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590" w:rsidRPr="00865F6C" w:rsidRDefault="001C42A2" w:rsidP="00855270">
      <w:pPr>
        <w:jc w:val="center"/>
        <w:rPr>
          <w:b/>
          <w:bCs w:val="0"/>
          <w:color w:val="000000"/>
          <w:kern w:val="0"/>
          <w:position w:val="6"/>
          <w:sz w:val="28"/>
          <w:szCs w:val="28"/>
          <w:lang w:val="zh-CN"/>
        </w:rPr>
      </w:pPr>
      <w:r w:rsidRPr="00865F6C">
        <w:rPr>
          <w:b/>
          <w:bCs w:val="0"/>
          <w:noProof/>
          <w:color w:val="000000"/>
          <w:kern w:val="0"/>
          <w:position w:val="6"/>
          <w:sz w:val="28"/>
          <w:szCs w:val="28"/>
        </w:rPr>
        <w:drawing>
          <wp:inline distT="0" distB="0" distL="0" distR="0">
            <wp:extent cx="5278543" cy="8559800"/>
            <wp:effectExtent l="19050" t="0" r="0" b="0"/>
            <wp:docPr id="1" name="图片 1" descr="C:\Users\chaolei\Desktop\1\2016-12-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olei\Desktop\1\2016-12-16-1.jpg"/>
                    <pic:cNvPicPr>
                      <a:picLocks noChangeAspect="1" noChangeArrowheads="1"/>
                    </pic:cNvPicPr>
                  </pic:nvPicPr>
                  <pic:blipFill>
                    <a:blip r:embed="rId7" cstate="print"/>
                    <a:srcRect/>
                    <a:stretch>
                      <a:fillRect/>
                    </a:stretch>
                  </pic:blipFill>
                  <pic:spPr bwMode="auto">
                    <a:xfrm>
                      <a:off x="0" y="0"/>
                      <a:ext cx="5274310" cy="8552936"/>
                    </a:xfrm>
                    <a:prstGeom prst="rect">
                      <a:avLst/>
                    </a:prstGeom>
                    <a:noFill/>
                    <a:ln w="9525">
                      <a:noFill/>
                      <a:miter lim="800000"/>
                      <a:headEnd/>
                      <a:tailEnd/>
                    </a:ln>
                  </pic:spPr>
                </pic:pic>
              </a:graphicData>
            </a:graphic>
          </wp:inline>
        </w:drawing>
      </w:r>
    </w:p>
    <w:p w:rsidR="00455590" w:rsidRPr="00865F6C" w:rsidRDefault="00455590" w:rsidP="00855270">
      <w:pPr>
        <w:jc w:val="center"/>
        <w:rPr>
          <w:b/>
          <w:bCs w:val="0"/>
          <w:color w:val="000000"/>
          <w:kern w:val="0"/>
          <w:position w:val="6"/>
          <w:sz w:val="28"/>
          <w:szCs w:val="28"/>
          <w:lang w:val="zh-CN"/>
        </w:rPr>
      </w:pPr>
    </w:p>
    <w:p w:rsidR="00455590" w:rsidRPr="00865F6C" w:rsidRDefault="00455590" w:rsidP="00855270">
      <w:pPr>
        <w:jc w:val="center"/>
        <w:rPr>
          <w:b/>
          <w:bCs w:val="0"/>
          <w:color w:val="000000"/>
          <w:kern w:val="0"/>
          <w:position w:val="6"/>
          <w:sz w:val="28"/>
          <w:szCs w:val="28"/>
          <w:lang w:val="zh-CN"/>
        </w:rPr>
      </w:pPr>
    </w:p>
    <w:p w:rsidR="00455590" w:rsidRPr="00865F6C" w:rsidRDefault="00455590" w:rsidP="00855270">
      <w:pPr>
        <w:jc w:val="center"/>
        <w:rPr>
          <w:b/>
          <w:bCs w:val="0"/>
          <w:color w:val="000000"/>
          <w:kern w:val="0"/>
          <w:position w:val="6"/>
          <w:sz w:val="28"/>
          <w:szCs w:val="28"/>
          <w:lang w:val="zh-CN"/>
        </w:rPr>
      </w:pPr>
    </w:p>
    <w:p w:rsidR="00455590" w:rsidRPr="00865F6C" w:rsidRDefault="00455590" w:rsidP="00855270">
      <w:pPr>
        <w:jc w:val="center"/>
        <w:rPr>
          <w:b/>
          <w:bCs w:val="0"/>
          <w:color w:val="000000"/>
          <w:kern w:val="0"/>
          <w:position w:val="6"/>
          <w:sz w:val="28"/>
          <w:szCs w:val="28"/>
          <w:lang w:val="zh-CN"/>
        </w:rPr>
      </w:pPr>
    </w:p>
    <w:p w:rsidR="00455590" w:rsidRPr="00865F6C" w:rsidRDefault="00455590" w:rsidP="00855270">
      <w:pPr>
        <w:jc w:val="center"/>
        <w:rPr>
          <w:b/>
          <w:bCs w:val="0"/>
          <w:color w:val="000000"/>
          <w:kern w:val="0"/>
          <w:position w:val="6"/>
          <w:sz w:val="28"/>
          <w:szCs w:val="28"/>
          <w:lang w:val="zh-CN"/>
        </w:rPr>
      </w:pPr>
    </w:p>
    <w:p w:rsidR="00455590" w:rsidRPr="00865F6C" w:rsidRDefault="00455590" w:rsidP="00855270">
      <w:pPr>
        <w:jc w:val="center"/>
        <w:rPr>
          <w:b/>
          <w:bCs w:val="0"/>
          <w:color w:val="000000"/>
          <w:kern w:val="0"/>
          <w:position w:val="6"/>
          <w:sz w:val="28"/>
          <w:szCs w:val="28"/>
          <w:lang w:val="zh-CN"/>
        </w:rPr>
      </w:pPr>
      <w:r w:rsidRPr="00865F6C">
        <w:rPr>
          <w:rFonts w:hint="eastAsia"/>
          <w:b/>
          <w:bCs w:val="0"/>
          <w:color w:val="000000"/>
          <w:kern w:val="0"/>
          <w:position w:val="6"/>
          <w:sz w:val="28"/>
          <w:szCs w:val="28"/>
          <w:lang w:val="zh-CN"/>
        </w:rPr>
        <w:t>习近平关于全面从严治党论述摘编</w:t>
      </w:r>
    </w:p>
    <w:p w:rsidR="00455590" w:rsidRPr="00865F6C" w:rsidRDefault="00455590" w:rsidP="00855270">
      <w:pPr>
        <w:tabs>
          <w:tab w:val="center" w:pos="4153"/>
        </w:tabs>
        <w:jc w:val="center"/>
        <w:rPr>
          <w:b/>
          <w:bCs w:val="0"/>
          <w:color w:val="000000"/>
          <w:kern w:val="0"/>
          <w:position w:val="6"/>
          <w:sz w:val="28"/>
          <w:szCs w:val="28"/>
          <w:lang w:val="zh-CN"/>
        </w:rPr>
      </w:pPr>
      <w:r w:rsidRPr="00865F6C">
        <w:rPr>
          <w:rFonts w:hint="eastAsia"/>
          <w:b/>
          <w:bCs w:val="0"/>
          <w:color w:val="000000"/>
          <w:kern w:val="0"/>
          <w:position w:val="6"/>
          <w:sz w:val="28"/>
          <w:szCs w:val="28"/>
          <w:lang w:val="zh-CN"/>
        </w:rPr>
        <w:t>中共中央文献研究室编</w:t>
      </w:r>
    </w:p>
    <w:p w:rsidR="00455590" w:rsidRPr="00865F6C" w:rsidRDefault="00455590" w:rsidP="00855270">
      <w:pPr>
        <w:tabs>
          <w:tab w:val="center" w:pos="4153"/>
        </w:tabs>
        <w:jc w:val="center"/>
        <w:rPr>
          <w:b/>
          <w:bCs w:val="0"/>
          <w:color w:val="000000"/>
          <w:kern w:val="0"/>
          <w:position w:val="6"/>
          <w:sz w:val="28"/>
          <w:szCs w:val="28"/>
          <w:lang w:val="zh-CN"/>
        </w:rPr>
      </w:pPr>
    </w:p>
    <w:p w:rsidR="00455590" w:rsidRPr="00865F6C" w:rsidRDefault="00455590" w:rsidP="00855270">
      <w:pPr>
        <w:tabs>
          <w:tab w:val="center" w:pos="4153"/>
        </w:tabs>
        <w:jc w:val="center"/>
        <w:rPr>
          <w:b/>
          <w:bCs w:val="0"/>
          <w:color w:val="000000"/>
          <w:kern w:val="0"/>
          <w:position w:val="6"/>
          <w:sz w:val="28"/>
          <w:szCs w:val="28"/>
          <w:lang w:val="zh-CN"/>
        </w:rPr>
      </w:pPr>
    </w:p>
    <w:p w:rsidR="00455590" w:rsidRPr="00865F6C" w:rsidRDefault="00455590" w:rsidP="00855270">
      <w:pPr>
        <w:tabs>
          <w:tab w:val="center" w:pos="4153"/>
        </w:tabs>
        <w:jc w:val="center"/>
        <w:rPr>
          <w:b/>
          <w:bCs w:val="0"/>
          <w:color w:val="000000"/>
          <w:kern w:val="0"/>
          <w:position w:val="6"/>
          <w:sz w:val="28"/>
          <w:szCs w:val="28"/>
          <w:lang w:val="zh-CN"/>
        </w:rPr>
      </w:pPr>
    </w:p>
    <w:p w:rsidR="00455590" w:rsidRPr="00865F6C" w:rsidRDefault="00455590" w:rsidP="00855270">
      <w:pPr>
        <w:tabs>
          <w:tab w:val="center" w:pos="4153"/>
        </w:tabs>
        <w:jc w:val="center"/>
        <w:rPr>
          <w:b/>
          <w:bCs w:val="0"/>
          <w:color w:val="000000"/>
          <w:kern w:val="0"/>
          <w:position w:val="6"/>
          <w:sz w:val="28"/>
          <w:szCs w:val="28"/>
          <w:lang w:val="zh-CN"/>
        </w:rPr>
      </w:pPr>
    </w:p>
    <w:p w:rsidR="00455590" w:rsidRPr="00865F6C" w:rsidRDefault="00455590" w:rsidP="00855270">
      <w:pPr>
        <w:tabs>
          <w:tab w:val="center" w:pos="4153"/>
        </w:tabs>
        <w:jc w:val="center"/>
        <w:rPr>
          <w:b/>
          <w:bCs w:val="0"/>
          <w:color w:val="000000"/>
          <w:kern w:val="0"/>
          <w:position w:val="6"/>
          <w:sz w:val="28"/>
          <w:szCs w:val="28"/>
          <w:lang w:val="zh-CN"/>
        </w:rPr>
      </w:pPr>
    </w:p>
    <w:p w:rsidR="00455590" w:rsidRPr="00865F6C" w:rsidRDefault="00455590" w:rsidP="00855270">
      <w:pPr>
        <w:tabs>
          <w:tab w:val="center" w:pos="4153"/>
        </w:tabs>
        <w:jc w:val="center"/>
        <w:rPr>
          <w:b/>
          <w:bCs w:val="0"/>
          <w:color w:val="000000"/>
          <w:kern w:val="0"/>
          <w:position w:val="6"/>
          <w:sz w:val="28"/>
          <w:szCs w:val="28"/>
          <w:lang w:val="zh-CN"/>
        </w:rPr>
      </w:pPr>
    </w:p>
    <w:p w:rsidR="00455590" w:rsidRPr="00865F6C" w:rsidRDefault="00455590" w:rsidP="00855270">
      <w:pPr>
        <w:tabs>
          <w:tab w:val="center" w:pos="4153"/>
        </w:tabs>
        <w:jc w:val="center"/>
        <w:rPr>
          <w:b/>
          <w:bCs w:val="0"/>
          <w:color w:val="000000"/>
          <w:kern w:val="0"/>
          <w:position w:val="6"/>
          <w:sz w:val="28"/>
          <w:szCs w:val="28"/>
          <w:lang w:val="zh-CN"/>
        </w:rPr>
      </w:pPr>
    </w:p>
    <w:p w:rsidR="00455590" w:rsidRPr="00865F6C" w:rsidRDefault="00455590" w:rsidP="00855270">
      <w:pPr>
        <w:tabs>
          <w:tab w:val="center" w:pos="4153"/>
        </w:tabs>
        <w:jc w:val="center"/>
        <w:rPr>
          <w:b/>
          <w:bCs w:val="0"/>
          <w:color w:val="000000"/>
          <w:kern w:val="0"/>
          <w:position w:val="6"/>
          <w:sz w:val="28"/>
          <w:szCs w:val="28"/>
          <w:lang w:val="zh-CN"/>
        </w:rPr>
      </w:pPr>
    </w:p>
    <w:p w:rsidR="00455590" w:rsidRPr="00865F6C" w:rsidRDefault="00455590" w:rsidP="00855270">
      <w:pPr>
        <w:tabs>
          <w:tab w:val="center" w:pos="4153"/>
        </w:tabs>
        <w:jc w:val="center"/>
        <w:rPr>
          <w:b/>
          <w:bCs w:val="0"/>
          <w:color w:val="000000"/>
          <w:kern w:val="0"/>
          <w:position w:val="6"/>
          <w:sz w:val="28"/>
          <w:szCs w:val="28"/>
          <w:lang w:val="zh-CN"/>
        </w:rPr>
      </w:pPr>
    </w:p>
    <w:p w:rsidR="00455590" w:rsidRPr="00865F6C" w:rsidRDefault="00455590" w:rsidP="00855270">
      <w:pPr>
        <w:tabs>
          <w:tab w:val="center" w:pos="4153"/>
        </w:tabs>
        <w:jc w:val="center"/>
        <w:rPr>
          <w:b/>
          <w:bCs w:val="0"/>
          <w:color w:val="000000"/>
          <w:kern w:val="0"/>
          <w:position w:val="6"/>
          <w:sz w:val="28"/>
          <w:szCs w:val="28"/>
          <w:lang w:val="zh-CN"/>
        </w:rPr>
      </w:pPr>
    </w:p>
    <w:p w:rsidR="00455590" w:rsidRPr="00865F6C" w:rsidRDefault="00455590" w:rsidP="00855270">
      <w:pPr>
        <w:jc w:val="center"/>
        <w:rPr>
          <w:b/>
          <w:bCs w:val="0"/>
          <w:color w:val="000000"/>
          <w:kern w:val="0"/>
          <w:position w:val="6"/>
          <w:sz w:val="28"/>
          <w:szCs w:val="28"/>
          <w:lang w:val="zh-CN"/>
        </w:rPr>
      </w:pPr>
      <w:r w:rsidRPr="00865F6C">
        <w:rPr>
          <w:rFonts w:hint="eastAsia"/>
          <w:b/>
          <w:bCs w:val="0"/>
          <w:color w:val="000000"/>
          <w:kern w:val="0"/>
          <w:position w:val="6"/>
          <w:sz w:val="28"/>
          <w:szCs w:val="28"/>
          <w:lang w:val="zh-CN"/>
        </w:rPr>
        <w:t>中央文献出版社</w:t>
      </w:r>
    </w:p>
    <w:p w:rsidR="00455590" w:rsidRPr="00865F6C" w:rsidRDefault="00455590" w:rsidP="00855270">
      <w:pPr>
        <w:jc w:val="center"/>
        <w:rPr>
          <w:b/>
          <w:bCs w:val="0"/>
          <w:color w:val="000000"/>
          <w:kern w:val="0"/>
          <w:position w:val="6"/>
          <w:sz w:val="28"/>
          <w:szCs w:val="28"/>
          <w:lang w:val="zh-CN"/>
        </w:rPr>
      </w:pPr>
    </w:p>
    <w:p w:rsidR="00455590" w:rsidRPr="00865F6C" w:rsidRDefault="00455590" w:rsidP="00855270">
      <w:pPr>
        <w:jc w:val="center"/>
        <w:rPr>
          <w:b/>
          <w:bCs w:val="0"/>
          <w:color w:val="000000"/>
          <w:kern w:val="0"/>
          <w:position w:val="6"/>
          <w:sz w:val="28"/>
          <w:szCs w:val="28"/>
          <w:lang w:val="zh-CN"/>
        </w:rPr>
      </w:pPr>
    </w:p>
    <w:p w:rsidR="00455590" w:rsidRPr="00865F6C" w:rsidRDefault="00455590" w:rsidP="00855270">
      <w:pPr>
        <w:jc w:val="center"/>
        <w:rPr>
          <w:b/>
          <w:bCs w:val="0"/>
          <w:color w:val="000000"/>
          <w:kern w:val="0"/>
          <w:position w:val="6"/>
          <w:sz w:val="28"/>
          <w:szCs w:val="28"/>
          <w:lang w:val="zh-CN"/>
        </w:rPr>
      </w:pPr>
    </w:p>
    <w:p w:rsidR="001C42A2" w:rsidRPr="00865F6C" w:rsidRDefault="001C42A2" w:rsidP="00855270">
      <w:pPr>
        <w:jc w:val="center"/>
        <w:rPr>
          <w:b/>
          <w:bCs w:val="0"/>
          <w:color w:val="000000"/>
          <w:kern w:val="0"/>
          <w:position w:val="6"/>
          <w:sz w:val="28"/>
          <w:szCs w:val="28"/>
          <w:lang w:val="zh-CN"/>
        </w:rPr>
      </w:pPr>
    </w:p>
    <w:p w:rsidR="00455590" w:rsidRPr="00865F6C" w:rsidRDefault="00455590" w:rsidP="00855270">
      <w:pPr>
        <w:rPr>
          <w:b/>
          <w:bCs w:val="0"/>
          <w:color w:val="000000"/>
          <w:kern w:val="0"/>
          <w:position w:val="6"/>
          <w:sz w:val="28"/>
          <w:szCs w:val="28"/>
          <w:lang w:val="zh-CN"/>
        </w:rPr>
      </w:pPr>
      <w:r w:rsidRPr="00865F6C">
        <w:rPr>
          <w:rFonts w:hint="eastAsia"/>
          <w:bCs w:val="0"/>
          <w:color w:val="000000"/>
          <w:kern w:val="0"/>
          <w:position w:val="6"/>
          <w:sz w:val="28"/>
          <w:szCs w:val="28"/>
          <w:lang w:val="zh-CN"/>
        </w:rPr>
        <w:lastRenderedPageBreak/>
        <w:t xml:space="preserve">　</w:t>
      </w:r>
      <w:r w:rsidRPr="00865F6C">
        <w:rPr>
          <w:rFonts w:hint="eastAsia"/>
          <w:b/>
          <w:bCs w:val="0"/>
          <w:color w:val="000000"/>
          <w:kern w:val="0"/>
          <w:position w:val="6"/>
          <w:sz w:val="28"/>
          <w:szCs w:val="28"/>
          <w:lang w:val="zh-CN"/>
        </w:rPr>
        <w:t xml:space="preserve">　出版说明</w:t>
      </w:r>
    </w:p>
    <w:p w:rsidR="00455590" w:rsidRPr="00865F6C" w:rsidRDefault="00455590" w:rsidP="00855270">
      <w:pPr>
        <w:rPr>
          <w:bCs w:val="0"/>
          <w:color w:val="000000"/>
          <w:kern w:val="0"/>
          <w:position w:val="6"/>
          <w:sz w:val="28"/>
          <w:szCs w:val="28"/>
          <w:lang w:val="zh-CN"/>
        </w:rPr>
      </w:pPr>
      <w:r w:rsidRPr="00865F6C">
        <w:rPr>
          <w:rFonts w:hint="eastAsia"/>
          <w:bCs w:val="0"/>
          <w:color w:val="000000"/>
          <w:kern w:val="0"/>
          <w:position w:val="6"/>
          <w:sz w:val="28"/>
          <w:szCs w:val="28"/>
          <w:lang w:val="zh-CN"/>
        </w:rPr>
        <w:t xml:space="preserve">　　党的十八大以来，以习近平同志为核心的党中央着眼于</w:t>
      </w:r>
      <w:r w:rsidRPr="00865F6C">
        <w:rPr>
          <w:bCs w:val="0"/>
          <w:color w:val="000000"/>
          <w:kern w:val="0"/>
          <w:position w:val="6"/>
          <w:sz w:val="28"/>
          <w:szCs w:val="28"/>
          <w:lang w:val="zh-CN"/>
        </w:rPr>
        <w:t>“</w:t>
      </w:r>
      <w:r w:rsidRPr="00865F6C">
        <w:rPr>
          <w:rFonts w:hint="eastAsia"/>
          <w:bCs w:val="0"/>
          <w:color w:val="000000"/>
          <w:kern w:val="0"/>
          <w:position w:val="6"/>
          <w:sz w:val="28"/>
          <w:szCs w:val="28"/>
          <w:lang w:val="zh-CN"/>
        </w:rPr>
        <w:t>四个全面</w:t>
      </w:r>
      <w:r w:rsidRPr="00865F6C">
        <w:rPr>
          <w:bCs w:val="0"/>
          <w:color w:val="000000"/>
          <w:kern w:val="0"/>
          <w:position w:val="6"/>
          <w:sz w:val="28"/>
          <w:szCs w:val="28"/>
          <w:lang w:val="zh-CN"/>
        </w:rPr>
        <w:t>”</w:t>
      </w:r>
      <w:r w:rsidRPr="00865F6C">
        <w:rPr>
          <w:rFonts w:hint="eastAsia"/>
          <w:bCs w:val="0"/>
          <w:color w:val="000000"/>
          <w:kern w:val="0"/>
          <w:position w:val="6"/>
          <w:sz w:val="28"/>
          <w:szCs w:val="28"/>
          <w:lang w:val="zh-CN"/>
        </w:rPr>
        <w:t>战略布局的整体设计，身体力行、率先垂范，坚定推进全面从严治党，坚持思想建党和制度治党紧密结合，集中整饬党风，严厉惩治腐败，净化党内政治生态，党内政治生活展现新气象，赢得了党心民心，为开创党和国家事业新局面提供了重要保证。习近平同志围绕全面从严治党发表的一系列重要论述，立意高远，内涵丰富，思想深刻，对于我们深刻认识全面从严治党的重大意义，准确把握全面从严治党的基本要求和重点任务，牢固树立政治意识、大局意识、核心意识、看齐意识，坚定不移维护党中央权威和党中央集中统一领导，继续推进全面从严治党，确保党团结带领人民不断开创中国特色社会主义事业新局面，具有十分重要的意义。为帮助广大干部群众学习、理解、掌握习近平同志关于全面从严治党的重要论述，配合和推动十八届六中全会精神的学习宣传，我们编辑了《习近平关于全面从严治党论述摘编》。</w:t>
      </w:r>
    </w:p>
    <w:p w:rsidR="00455590" w:rsidRPr="00865F6C" w:rsidRDefault="00455590" w:rsidP="00855270">
      <w:pPr>
        <w:rPr>
          <w:bCs w:val="0"/>
          <w:color w:val="000000"/>
          <w:kern w:val="0"/>
          <w:position w:val="6"/>
          <w:sz w:val="28"/>
          <w:szCs w:val="28"/>
          <w:lang w:val="zh-CN"/>
        </w:rPr>
      </w:pPr>
      <w:r w:rsidRPr="00865F6C">
        <w:rPr>
          <w:rFonts w:hint="eastAsia"/>
          <w:bCs w:val="0"/>
          <w:color w:val="000000"/>
          <w:kern w:val="0"/>
          <w:position w:val="6"/>
          <w:sz w:val="28"/>
          <w:szCs w:val="28"/>
          <w:lang w:val="zh-CN"/>
        </w:rPr>
        <w:t xml:space="preserve">　　本书内容，摘自习近平同志二〇一二年十一月十五日至二〇一六年十月二十七日期间的讲话、文章等八十多篇重要文献，分十个专题，共计三百七十一段重要论述。其中许多论述是第一次公开发表。</w:t>
      </w:r>
    </w:p>
    <w:p w:rsidR="00455590" w:rsidRPr="00865F6C" w:rsidRDefault="00455590" w:rsidP="00855270">
      <w:pPr>
        <w:jc w:val="right"/>
        <w:rPr>
          <w:bCs w:val="0"/>
          <w:color w:val="000000"/>
          <w:kern w:val="0"/>
          <w:position w:val="6"/>
          <w:sz w:val="28"/>
          <w:szCs w:val="28"/>
          <w:lang w:val="zh-CN"/>
        </w:rPr>
      </w:pPr>
      <w:r w:rsidRPr="00865F6C">
        <w:rPr>
          <w:rFonts w:hint="eastAsia"/>
          <w:bCs w:val="0"/>
          <w:color w:val="000000"/>
          <w:kern w:val="0"/>
          <w:position w:val="6"/>
          <w:sz w:val="28"/>
          <w:szCs w:val="28"/>
          <w:lang w:val="zh-CN"/>
        </w:rPr>
        <w:t xml:space="preserve">　　中共中央文献研究室</w:t>
      </w:r>
    </w:p>
    <w:p w:rsidR="00455590" w:rsidRPr="00865F6C" w:rsidRDefault="00455590" w:rsidP="00855270">
      <w:pPr>
        <w:jc w:val="right"/>
        <w:rPr>
          <w:bCs w:val="0"/>
          <w:color w:val="000000"/>
          <w:kern w:val="0"/>
          <w:position w:val="6"/>
          <w:sz w:val="28"/>
          <w:szCs w:val="28"/>
          <w:lang w:val="zh-CN"/>
        </w:rPr>
      </w:pPr>
      <w:r w:rsidRPr="00865F6C">
        <w:rPr>
          <w:rFonts w:hint="eastAsia"/>
          <w:bCs w:val="0"/>
          <w:color w:val="000000"/>
          <w:kern w:val="0"/>
          <w:position w:val="6"/>
          <w:sz w:val="28"/>
          <w:szCs w:val="28"/>
          <w:lang w:val="zh-CN"/>
        </w:rPr>
        <w:t xml:space="preserve">　　</w:t>
      </w:r>
      <w:r w:rsidR="000946DD" w:rsidRPr="00865F6C">
        <w:rPr>
          <w:rFonts w:hint="eastAsia"/>
          <w:bCs w:val="0"/>
          <w:color w:val="000000"/>
          <w:kern w:val="0"/>
          <w:position w:val="6"/>
          <w:sz w:val="28"/>
          <w:szCs w:val="28"/>
          <w:lang w:val="zh-CN"/>
        </w:rPr>
        <w:t>二〇</w:t>
      </w:r>
      <w:r w:rsidRPr="00865F6C">
        <w:rPr>
          <w:rFonts w:hint="eastAsia"/>
          <w:bCs w:val="0"/>
          <w:color w:val="000000"/>
          <w:kern w:val="0"/>
          <w:position w:val="6"/>
          <w:sz w:val="28"/>
          <w:szCs w:val="28"/>
          <w:lang w:val="zh-CN"/>
        </w:rPr>
        <w:t>一六年十一月</w:t>
      </w:r>
    </w:p>
    <w:p w:rsidR="000946DD" w:rsidRPr="00865F6C" w:rsidRDefault="00455590" w:rsidP="00855270">
      <w:pPr>
        <w:rPr>
          <w:bCs w:val="0"/>
          <w:color w:val="000000"/>
          <w:kern w:val="0"/>
          <w:position w:val="6"/>
          <w:sz w:val="28"/>
          <w:szCs w:val="28"/>
          <w:lang w:val="zh-CN"/>
        </w:rPr>
      </w:pPr>
      <w:r w:rsidRPr="00865F6C">
        <w:rPr>
          <w:rFonts w:hint="eastAsia"/>
          <w:bCs w:val="0"/>
          <w:color w:val="000000"/>
          <w:kern w:val="0"/>
          <w:position w:val="6"/>
          <w:sz w:val="28"/>
          <w:szCs w:val="28"/>
          <w:lang w:val="zh-CN"/>
        </w:rPr>
        <w:t xml:space="preserve">　　</w:t>
      </w:r>
    </w:p>
    <w:p w:rsidR="000946DD" w:rsidRPr="00865F6C" w:rsidRDefault="000946DD" w:rsidP="00855270">
      <w:pPr>
        <w:rPr>
          <w:bCs w:val="0"/>
          <w:color w:val="000000"/>
          <w:kern w:val="0"/>
          <w:position w:val="6"/>
          <w:sz w:val="28"/>
          <w:szCs w:val="28"/>
          <w:lang w:val="zh-CN"/>
        </w:rPr>
      </w:pPr>
    </w:p>
    <w:p w:rsidR="007C21D2" w:rsidRPr="00865F6C" w:rsidRDefault="007C21D2" w:rsidP="007C21D2">
      <w:pPr>
        <w:spacing w:line="240" w:lineRule="auto"/>
        <w:rPr>
          <w:b/>
          <w:color w:val="000000"/>
          <w:kern w:val="0"/>
          <w:position w:val="6"/>
          <w:sz w:val="28"/>
          <w:szCs w:val="28"/>
          <w:lang w:val="zh-CN"/>
        </w:rPr>
      </w:pPr>
      <w:r w:rsidRPr="00865F6C">
        <w:rPr>
          <w:rFonts w:hint="eastAsia"/>
          <w:color w:val="000000"/>
          <w:kern w:val="0"/>
          <w:position w:val="6"/>
          <w:sz w:val="28"/>
          <w:szCs w:val="28"/>
          <w:lang w:val="zh-CN"/>
        </w:rPr>
        <w:lastRenderedPageBreak/>
        <w:t xml:space="preserve">　　</w:t>
      </w:r>
      <w:r w:rsidRPr="00865F6C">
        <w:rPr>
          <w:rFonts w:hint="eastAsia"/>
          <w:b/>
          <w:color w:val="000000"/>
          <w:kern w:val="0"/>
          <w:position w:val="6"/>
          <w:sz w:val="28"/>
          <w:szCs w:val="28"/>
          <w:lang w:val="zh-CN"/>
        </w:rPr>
        <w:t>一、全面从严治党，确保党始终成为中国特色社会主义事业的坚强领导核心</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新形势下，我们党的自身建设面临一系列新情况新问题新挑战，落实党要管党、从严治党的任务比以往任何时候都更为繁重、更为紧迫。我们必须以更大的决心和勇气抓好党的自身建设，确保党在世界形势深刻变化的历史进程中始终走在时代前列，在应对国内外各种风险和考验的历史进程中始终成为全国人民的主心骨，在发展中国特色社会主义的历史进程中始终成为坚强的领导核心。</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《全面贯彻落实党的十八大精神要突出抓好六个方面工作》（</w:t>
      </w:r>
      <w:r w:rsidRPr="00865F6C">
        <w:rPr>
          <w:color w:val="000000"/>
          <w:kern w:val="0"/>
          <w:position w:val="6"/>
          <w:sz w:val="28"/>
          <w:szCs w:val="28"/>
          <w:lang w:val="zh-CN"/>
        </w:rPr>
        <w:t>2012</w:t>
      </w:r>
      <w:r w:rsidRPr="00865F6C">
        <w:rPr>
          <w:rFonts w:hint="eastAsia"/>
          <w:color w:val="000000"/>
          <w:kern w:val="0"/>
          <w:position w:val="6"/>
          <w:sz w:val="28"/>
          <w:szCs w:val="28"/>
          <w:lang w:val="zh-CN"/>
        </w:rPr>
        <w:t>年</w:t>
      </w:r>
      <w:r w:rsidRPr="00865F6C">
        <w:rPr>
          <w:color w:val="000000"/>
          <w:kern w:val="0"/>
          <w:position w:val="6"/>
          <w:sz w:val="28"/>
          <w:szCs w:val="28"/>
          <w:lang w:val="zh-CN"/>
        </w:rPr>
        <w:t>11</w:t>
      </w:r>
      <w:r w:rsidRPr="00865F6C">
        <w:rPr>
          <w:rFonts w:hint="eastAsia"/>
          <w:color w:val="000000"/>
          <w:kern w:val="0"/>
          <w:position w:val="6"/>
          <w:sz w:val="28"/>
          <w:szCs w:val="28"/>
          <w:lang w:val="zh-CN"/>
        </w:rPr>
        <w:t>月</w:t>
      </w:r>
      <w:r w:rsidRPr="00865F6C">
        <w:rPr>
          <w:color w:val="000000"/>
          <w:kern w:val="0"/>
          <w:position w:val="6"/>
          <w:sz w:val="28"/>
          <w:szCs w:val="28"/>
          <w:lang w:val="zh-CN"/>
        </w:rPr>
        <w:t>15</w:t>
      </w:r>
      <w:r w:rsidRPr="00865F6C">
        <w:rPr>
          <w:rFonts w:hint="eastAsia"/>
          <w:color w:val="000000"/>
          <w:kern w:val="0"/>
          <w:position w:val="6"/>
          <w:sz w:val="28"/>
          <w:szCs w:val="28"/>
          <w:lang w:val="zh-CN"/>
        </w:rPr>
        <w:t>日），《求是》杂志</w:t>
      </w:r>
      <w:r w:rsidRPr="00865F6C">
        <w:rPr>
          <w:color w:val="000000"/>
          <w:kern w:val="0"/>
          <w:position w:val="6"/>
          <w:sz w:val="28"/>
          <w:szCs w:val="28"/>
          <w:lang w:val="zh-CN"/>
        </w:rPr>
        <w:t>2013</w:t>
      </w:r>
      <w:r w:rsidRPr="00865F6C">
        <w:rPr>
          <w:rFonts w:hint="eastAsia"/>
          <w:color w:val="000000"/>
          <w:kern w:val="0"/>
          <w:position w:val="6"/>
          <w:sz w:val="28"/>
          <w:szCs w:val="28"/>
          <w:lang w:val="zh-CN"/>
        </w:rPr>
        <w:t>年第</w:t>
      </w:r>
      <w:r w:rsidRPr="00865F6C">
        <w:rPr>
          <w:color w:val="000000"/>
          <w:kern w:val="0"/>
          <w:position w:val="6"/>
          <w:sz w:val="28"/>
          <w:szCs w:val="28"/>
          <w:lang w:val="zh-CN"/>
        </w:rPr>
        <w:t>1</w:t>
      </w:r>
      <w:r w:rsidRPr="00865F6C">
        <w:rPr>
          <w:rFonts w:hint="eastAsia"/>
          <w:color w:val="000000"/>
          <w:kern w:val="0"/>
          <w:position w:val="6"/>
          <w:sz w:val="28"/>
          <w:szCs w:val="28"/>
          <w:lang w:val="zh-CN"/>
        </w:rPr>
        <w:t>期</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党的十八大强调，我们党担负着团结带领人民全面建成小康社会、推进社会主义现代化、实现中华民族伟大复兴的重任。党坚强有力，党同人民保持血肉联系，国家就繁荣稳定，人民就幸福安康。形势的发展、事业的开拓、人民的期待，都要求我们以改革创新精神全面推进党的建设新的伟大工程，全面提高党的建设科学化水平。治国必先治党，治党务必从严。</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《紧紧围绕坚持和发展中国特色社会主义学习宣传贯彻党的十八大精神》（</w:t>
      </w:r>
      <w:r w:rsidRPr="00865F6C">
        <w:rPr>
          <w:color w:val="000000"/>
          <w:kern w:val="0"/>
          <w:position w:val="6"/>
          <w:sz w:val="28"/>
          <w:szCs w:val="28"/>
          <w:lang w:val="zh-CN"/>
        </w:rPr>
        <w:t>2012</w:t>
      </w:r>
      <w:r w:rsidRPr="00865F6C">
        <w:rPr>
          <w:rFonts w:hint="eastAsia"/>
          <w:color w:val="000000"/>
          <w:kern w:val="0"/>
          <w:position w:val="6"/>
          <w:sz w:val="28"/>
          <w:szCs w:val="28"/>
          <w:lang w:val="zh-CN"/>
        </w:rPr>
        <w:t>年</w:t>
      </w:r>
      <w:r w:rsidRPr="00865F6C">
        <w:rPr>
          <w:color w:val="000000"/>
          <w:kern w:val="0"/>
          <w:position w:val="6"/>
          <w:sz w:val="28"/>
          <w:szCs w:val="28"/>
          <w:lang w:val="zh-CN"/>
        </w:rPr>
        <w:t>11</w:t>
      </w:r>
      <w:r w:rsidRPr="00865F6C">
        <w:rPr>
          <w:rFonts w:hint="eastAsia"/>
          <w:color w:val="000000"/>
          <w:kern w:val="0"/>
          <w:position w:val="6"/>
          <w:sz w:val="28"/>
          <w:szCs w:val="28"/>
          <w:lang w:val="zh-CN"/>
        </w:rPr>
        <w:t>月</w:t>
      </w:r>
      <w:r w:rsidRPr="00865F6C">
        <w:rPr>
          <w:color w:val="000000"/>
          <w:kern w:val="0"/>
          <w:position w:val="6"/>
          <w:sz w:val="28"/>
          <w:szCs w:val="28"/>
          <w:lang w:val="zh-CN"/>
        </w:rPr>
        <w:t>17</w:t>
      </w:r>
      <w:r w:rsidRPr="00865F6C">
        <w:rPr>
          <w:rFonts w:hint="eastAsia"/>
          <w:color w:val="000000"/>
          <w:kern w:val="0"/>
          <w:position w:val="6"/>
          <w:sz w:val="28"/>
          <w:szCs w:val="28"/>
          <w:lang w:val="zh-CN"/>
        </w:rPr>
        <w:t>日），《十八大以来重要文献选编》（上），中央文献出版社</w:t>
      </w:r>
      <w:r w:rsidRPr="00865F6C">
        <w:rPr>
          <w:color w:val="000000"/>
          <w:kern w:val="0"/>
          <w:position w:val="6"/>
          <w:sz w:val="28"/>
          <w:szCs w:val="28"/>
          <w:lang w:val="zh-CN"/>
        </w:rPr>
        <w:t>2014</w:t>
      </w:r>
      <w:r w:rsidRPr="00865F6C">
        <w:rPr>
          <w:rFonts w:hint="eastAsia"/>
          <w:color w:val="000000"/>
          <w:kern w:val="0"/>
          <w:position w:val="6"/>
          <w:sz w:val="28"/>
          <w:szCs w:val="28"/>
          <w:lang w:val="zh-CN"/>
        </w:rPr>
        <w:t>年版，第</w:t>
      </w:r>
      <w:r w:rsidRPr="00865F6C">
        <w:rPr>
          <w:color w:val="000000"/>
          <w:kern w:val="0"/>
          <w:position w:val="6"/>
          <w:sz w:val="28"/>
          <w:szCs w:val="28"/>
          <w:lang w:val="zh-CN"/>
        </w:rPr>
        <w:t>79—80</w:t>
      </w:r>
      <w:r w:rsidRPr="00865F6C">
        <w:rPr>
          <w:rFonts w:hint="eastAsia"/>
          <w:color w:val="000000"/>
          <w:kern w:val="0"/>
          <w:position w:val="6"/>
          <w:sz w:val="28"/>
          <w:szCs w:val="28"/>
          <w:lang w:val="zh-CN"/>
        </w:rPr>
        <w:t>页</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这些年来，我们全面推进党的建设新的伟大工程，党的执政能力得到新的提高，党的先进性和纯洁性得到保持和发展，党的领导得到加强和改善。同时，与国内外形势发展变化相比，与党所承担的历史</w:t>
      </w:r>
      <w:r w:rsidRPr="00865F6C">
        <w:rPr>
          <w:rFonts w:hint="eastAsia"/>
          <w:color w:val="000000"/>
          <w:kern w:val="0"/>
          <w:position w:val="6"/>
          <w:sz w:val="28"/>
          <w:szCs w:val="28"/>
          <w:lang w:val="zh-CN"/>
        </w:rPr>
        <w:lastRenderedPageBreak/>
        <w:t>任务相比，党的领导水平和执政水平，党组织建设状况和党员干部素质、能力、作风都还有不小差距。特别是新形势下加强和改进党的建设面临</w:t>
      </w:r>
      <w:r w:rsidRPr="00865F6C">
        <w:rPr>
          <w:color w:val="000000"/>
          <w:kern w:val="0"/>
          <w:position w:val="6"/>
          <w:sz w:val="28"/>
          <w:szCs w:val="28"/>
          <w:lang w:val="zh-CN"/>
        </w:rPr>
        <w:t>“</w:t>
      </w:r>
      <w:r w:rsidRPr="00865F6C">
        <w:rPr>
          <w:rFonts w:hint="eastAsia"/>
          <w:color w:val="000000"/>
          <w:kern w:val="0"/>
          <w:position w:val="6"/>
          <w:sz w:val="28"/>
          <w:szCs w:val="28"/>
          <w:lang w:val="zh-CN"/>
        </w:rPr>
        <w:t>四大考验</w:t>
      </w:r>
      <w:r w:rsidRPr="00865F6C">
        <w:rPr>
          <w:color w:val="000000"/>
          <w:kern w:val="0"/>
          <w:position w:val="6"/>
          <w:sz w:val="28"/>
          <w:szCs w:val="28"/>
          <w:lang w:val="zh-CN"/>
        </w:rPr>
        <w:t>”</w:t>
      </w:r>
      <w:r w:rsidRPr="00865F6C">
        <w:rPr>
          <w:rFonts w:hint="eastAsia"/>
          <w:color w:val="000000"/>
          <w:kern w:val="0"/>
          <w:position w:val="6"/>
          <w:sz w:val="28"/>
          <w:szCs w:val="28"/>
          <w:lang w:val="zh-CN"/>
        </w:rPr>
        <w:t>、</w:t>
      </w:r>
      <w:r w:rsidRPr="00865F6C">
        <w:rPr>
          <w:color w:val="000000"/>
          <w:kern w:val="0"/>
          <w:position w:val="6"/>
          <w:sz w:val="28"/>
          <w:szCs w:val="28"/>
          <w:lang w:val="zh-CN"/>
        </w:rPr>
        <w:t>“</w:t>
      </w:r>
      <w:r w:rsidRPr="00865F6C">
        <w:rPr>
          <w:rFonts w:hint="eastAsia"/>
          <w:color w:val="000000"/>
          <w:kern w:val="0"/>
          <w:position w:val="6"/>
          <w:sz w:val="28"/>
          <w:szCs w:val="28"/>
          <w:lang w:val="zh-CN"/>
        </w:rPr>
        <w:t>四种危险</w:t>
      </w:r>
      <w:r w:rsidRPr="00865F6C">
        <w:rPr>
          <w:color w:val="000000"/>
          <w:kern w:val="0"/>
          <w:position w:val="6"/>
          <w:sz w:val="28"/>
          <w:szCs w:val="28"/>
          <w:lang w:val="zh-CN"/>
        </w:rPr>
        <w:t>”</w:t>
      </w:r>
      <w:r w:rsidRPr="00865F6C">
        <w:rPr>
          <w:rFonts w:hint="eastAsia"/>
          <w:color w:val="000000"/>
          <w:kern w:val="0"/>
          <w:position w:val="6"/>
          <w:sz w:val="28"/>
          <w:szCs w:val="28"/>
          <w:lang w:val="zh-CN"/>
        </w:rPr>
        <w:t>，落实党要管党、从严治党的任务比以往任何时候都更为繁重更为紧迫。</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《紧紧围绕坚持和发展中国特色社会主义学习宣传贯彻党的十八大精神》（</w:t>
      </w:r>
      <w:r w:rsidRPr="00865F6C">
        <w:rPr>
          <w:color w:val="000000"/>
          <w:kern w:val="0"/>
          <w:position w:val="6"/>
          <w:sz w:val="28"/>
          <w:szCs w:val="28"/>
          <w:lang w:val="zh-CN"/>
        </w:rPr>
        <w:t>2012</w:t>
      </w:r>
      <w:r w:rsidRPr="00865F6C">
        <w:rPr>
          <w:rFonts w:hint="eastAsia"/>
          <w:color w:val="000000"/>
          <w:kern w:val="0"/>
          <w:position w:val="6"/>
          <w:sz w:val="28"/>
          <w:szCs w:val="28"/>
          <w:lang w:val="zh-CN"/>
        </w:rPr>
        <w:t>年</w:t>
      </w:r>
      <w:r w:rsidRPr="00865F6C">
        <w:rPr>
          <w:color w:val="000000"/>
          <w:kern w:val="0"/>
          <w:position w:val="6"/>
          <w:sz w:val="28"/>
          <w:szCs w:val="28"/>
          <w:lang w:val="zh-CN"/>
        </w:rPr>
        <w:t>11</w:t>
      </w:r>
      <w:r w:rsidRPr="00865F6C">
        <w:rPr>
          <w:rFonts w:hint="eastAsia"/>
          <w:color w:val="000000"/>
          <w:kern w:val="0"/>
          <w:position w:val="6"/>
          <w:sz w:val="28"/>
          <w:szCs w:val="28"/>
          <w:lang w:val="zh-CN"/>
        </w:rPr>
        <w:t>月</w:t>
      </w:r>
      <w:r w:rsidRPr="00865F6C">
        <w:rPr>
          <w:color w:val="000000"/>
          <w:kern w:val="0"/>
          <w:position w:val="6"/>
          <w:sz w:val="28"/>
          <w:szCs w:val="28"/>
          <w:lang w:val="zh-CN"/>
        </w:rPr>
        <w:t>17</w:t>
      </w:r>
      <w:r w:rsidRPr="00865F6C">
        <w:rPr>
          <w:rFonts w:hint="eastAsia"/>
          <w:color w:val="000000"/>
          <w:kern w:val="0"/>
          <w:position w:val="6"/>
          <w:sz w:val="28"/>
          <w:szCs w:val="28"/>
          <w:lang w:val="zh-CN"/>
        </w:rPr>
        <w:t>日），《十八大以来重要文献选编》（上），中央文献出版社</w:t>
      </w:r>
      <w:r w:rsidRPr="00865F6C">
        <w:rPr>
          <w:color w:val="000000"/>
          <w:kern w:val="0"/>
          <w:position w:val="6"/>
          <w:sz w:val="28"/>
          <w:szCs w:val="28"/>
          <w:lang w:val="zh-CN"/>
        </w:rPr>
        <w:t>2014</w:t>
      </w:r>
      <w:r w:rsidRPr="00865F6C">
        <w:rPr>
          <w:rFonts w:hint="eastAsia"/>
          <w:color w:val="000000"/>
          <w:kern w:val="0"/>
          <w:position w:val="6"/>
          <w:sz w:val="28"/>
          <w:szCs w:val="28"/>
          <w:lang w:val="zh-CN"/>
        </w:rPr>
        <w:t>年版，第</w:t>
      </w:r>
      <w:r w:rsidRPr="00865F6C">
        <w:rPr>
          <w:color w:val="000000"/>
          <w:kern w:val="0"/>
          <w:position w:val="6"/>
          <w:sz w:val="28"/>
          <w:szCs w:val="28"/>
          <w:lang w:val="zh-CN"/>
        </w:rPr>
        <w:t>80</w:t>
      </w:r>
      <w:r w:rsidRPr="00865F6C">
        <w:rPr>
          <w:rFonts w:hint="eastAsia"/>
          <w:color w:val="000000"/>
          <w:kern w:val="0"/>
          <w:position w:val="6"/>
          <w:sz w:val="28"/>
          <w:szCs w:val="28"/>
          <w:lang w:val="zh-CN"/>
        </w:rPr>
        <w:t>页</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实现党的十八大确定的各项目标任务，实现</w:t>
      </w:r>
      <w:r w:rsidRPr="00865F6C">
        <w:rPr>
          <w:color w:val="000000"/>
          <w:kern w:val="0"/>
          <w:position w:val="6"/>
          <w:sz w:val="28"/>
          <w:szCs w:val="28"/>
          <w:lang w:val="zh-CN"/>
        </w:rPr>
        <w:t>“</w:t>
      </w:r>
      <w:r w:rsidRPr="00865F6C">
        <w:rPr>
          <w:rFonts w:hint="eastAsia"/>
          <w:color w:val="000000"/>
          <w:kern w:val="0"/>
          <w:position w:val="6"/>
          <w:sz w:val="28"/>
          <w:szCs w:val="28"/>
          <w:lang w:val="zh-CN"/>
        </w:rPr>
        <w:t>两个一百年</w:t>
      </w:r>
      <w:r w:rsidRPr="00865F6C">
        <w:rPr>
          <w:color w:val="000000"/>
          <w:kern w:val="0"/>
          <w:position w:val="6"/>
          <w:sz w:val="28"/>
          <w:szCs w:val="28"/>
          <w:lang w:val="zh-CN"/>
        </w:rPr>
        <w:t>”</w:t>
      </w:r>
      <w:r w:rsidRPr="00865F6C">
        <w:rPr>
          <w:rFonts w:hint="eastAsia"/>
          <w:color w:val="000000"/>
          <w:kern w:val="0"/>
          <w:position w:val="6"/>
          <w:sz w:val="28"/>
          <w:szCs w:val="28"/>
          <w:lang w:val="zh-CN"/>
        </w:rPr>
        <w:t>目标，实现中华民族伟大复兴的中国梦，必须把我们党建设好。</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《在第十八届中央纪律检查委员会第二次全体会议上的讲话》（</w:t>
      </w:r>
      <w:r w:rsidRPr="00865F6C">
        <w:rPr>
          <w:color w:val="000000"/>
          <w:kern w:val="0"/>
          <w:position w:val="6"/>
          <w:sz w:val="28"/>
          <w:szCs w:val="28"/>
          <w:lang w:val="zh-CN"/>
        </w:rPr>
        <w:t>2013</w:t>
      </w:r>
      <w:r w:rsidRPr="00865F6C">
        <w:rPr>
          <w:rFonts w:hint="eastAsia"/>
          <w:color w:val="000000"/>
          <w:kern w:val="0"/>
          <w:position w:val="6"/>
          <w:sz w:val="28"/>
          <w:szCs w:val="28"/>
          <w:lang w:val="zh-CN"/>
        </w:rPr>
        <w:t>年</w:t>
      </w:r>
      <w:r w:rsidRPr="00865F6C">
        <w:rPr>
          <w:color w:val="000000"/>
          <w:kern w:val="0"/>
          <w:position w:val="6"/>
          <w:sz w:val="28"/>
          <w:szCs w:val="28"/>
          <w:lang w:val="zh-CN"/>
        </w:rPr>
        <w:t>1</w:t>
      </w:r>
      <w:r w:rsidRPr="00865F6C">
        <w:rPr>
          <w:rFonts w:hint="eastAsia"/>
          <w:color w:val="000000"/>
          <w:kern w:val="0"/>
          <w:position w:val="6"/>
          <w:sz w:val="28"/>
          <w:szCs w:val="28"/>
          <w:lang w:val="zh-CN"/>
        </w:rPr>
        <w:t>月</w:t>
      </w:r>
      <w:r w:rsidRPr="00865F6C">
        <w:rPr>
          <w:color w:val="000000"/>
          <w:kern w:val="0"/>
          <w:position w:val="6"/>
          <w:sz w:val="28"/>
          <w:szCs w:val="28"/>
          <w:lang w:val="zh-CN"/>
        </w:rPr>
        <w:t>22</w:t>
      </w:r>
      <w:r w:rsidRPr="00865F6C">
        <w:rPr>
          <w:rFonts w:hint="eastAsia"/>
          <w:color w:val="000000"/>
          <w:kern w:val="0"/>
          <w:position w:val="6"/>
          <w:sz w:val="28"/>
          <w:szCs w:val="28"/>
          <w:lang w:val="zh-CN"/>
        </w:rPr>
        <w:t>日）</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党要管党，才能管好党；从严治党，才能治好党。对我们这样一个拥有八千五百多万党员、在一个十三亿人口大国长期执政的党，管党治党一刻不能松懈。如果管党不力、治党不严，人民群众反映强烈的党内突出问题得不到解决，那我们党迟早会失去执政资格，不可避免被历史淘汰。这决不是危言耸听。</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《在全国组织工作会议上的讲话》（</w:t>
      </w:r>
      <w:r w:rsidRPr="00865F6C">
        <w:rPr>
          <w:color w:val="000000"/>
          <w:kern w:val="0"/>
          <w:position w:val="6"/>
          <w:sz w:val="28"/>
          <w:szCs w:val="28"/>
          <w:lang w:val="zh-CN"/>
        </w:rPr>
        <w:t>2013</w:t>
      </w:r>
      <w:r w:rsidRPr="00865F6C">
        <w:rPr>
          <w:rFonts w:hint="eastAsia"/>
          <w:color w:val="000000"/>
          <w:kern w:val="0"/>
          <w:position w:val="6"/>
          <w:sz w:val="28"/>
          <w:szCs w:val="28"/>
          <w:lang w:val="zh-CN"/>
        </w:rPr>
        <w:t>年</w:t>
      </w:r>
      <w:r w:rsidRPr="00865F6C">
        <w:rPr>
          <w:color w:val="000000"/>
          <w:kern w:val="0"/>
          <w:position w:val="6"/>
          <w:sz w:val="28"/>
          <w:szCs w:val="28"/>
          <w:lang w:val="zh-CN"/>
        </w:rPr>
        <w:t>6</w:t>
      </w:r>
      <w:r w:rsidRPr="00865F6C">
        <w:rPr>
          <w:rFonts w:hint="eastAsia"/>
          <w:color w:val="000000"/>
          <w:kern w:val="0"/>
          <w:position w:val="6"/>
          <w:sz w:val="28"/>
          <w:szCs w:val="28"/>
          <w:lang w:val="zh-CN"/>
        </w:rPr>
        <w:t>月</w:t>
      </w:r>
      <w:r w:rsidRPr="00865F6C">
        <w:rPr>
          <w:color w:val="000000"/>
          <w:kern w:val="0"/>
          <w:position w:val="6"/>
          <w:sz w:val="28"/>
          <w:szCs w:val="28"/>
          <w:lang w:val="zh-CN"/>
        </w:rPr>
        <w:t>28</w:t>
      </w:r>
      <w:r w:rsidRPr="00865F6C">
        <w:rPr>
          <w:rFonts w:hint="eastAsia"/>
          <w:color w:val="000000"/>
          <w:kern w:val="0"/>
          <w:position w:val="6"/>
          <w:sz w:val="28"/>
          <w:szCs w:val="28"/>
          <w:lang w:val="zh-CN"/>
        </w:rPr>
        <w:t>日），《十八大以来重要文献选编》（上），中央文献出版社</w:t>
      </w:r>
      <w:r w:rsidRPr="00865F6C">
        <w:rPr>
          <w:color w:val="000000"/>
          <w:kern w:val="0"/>
          <w:position w:val="6"/>
          <w:sz w:val="28"/>
          <w:szCs w:val="28"/>
          <w:lang w:val="zh-CN"/>
        </w:rPr>
        <w:t>2014</w:t>
      </w:r>
      <w:r w:rsidRPr="00865F6C">
        <w:rPr>
          <w:rFonts w:hint="eastAsia"/>
          <w:color w:val="000000"/>
          <w:kern w:val="0"/>
          <w:position w:val="6"/>
          <w:sz w:val="28"/>
          <w:szCs w:val="28"/>
          <w:lang w:val="zh-CN"/>
        </w:rPr>
        <w:t>年版，第</w:t>
      </w:r>
      <w:r w:rsidRPr="00865F6C">
        <w:rPr>
          <w:color w:val="000000"/>
          <w:kern w:val="0"/>
          <w:position w:val="6"/>
          <w:sz w:val="28"/>
          <w:szCs w:val="28"/>
          <w:lang w:val="zh-CN"/>
        </w:rPr>
        <w:t>349—350</w:t>
      </w:r>
      <w:r w:rsidRPr="00865F6C">
        <w:rPr>
          <w:rFonts w:hint="eastAsia"/>
          <w:color w:val="000000"/>
          <w:kern w:val="0"/>
          <w:position w:val="6"/>
          <w:sz w:val="28"/>
          <w:szCs w:val="28"/>
          <w:lang w:val="zh-CN"/>
        </w:rPr>
        <w:t>页</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实现中华民族伟大复兴，关键在党。今天，我们正在进行具有许多新的历史特点的伟大斗争。全党要牢记毛泽东同志提出的</w:t>
      </w:r>
      <w:r w:rsidRPr="00865F6C">
        <w:rPr>
          <w:color w:val="000000"/>
          <w:kern w:val="0"/>
          <w:position w:val="6"/>
          <w:sz w:val="28"/>
          <w:szCs w:val="28"/>
          <w:lang w:val="zh-CN"/>
        </w:rPr>
        <w:t>“</w:t>
      </w:r>
      <w:r w:rsidRPr="00865F6C">
        <w:rPr>
          <w:rFonts w:hint="eastAsia"/>
          <w:color w:val="000000"/>
          <w:kern w:val="0"/>
          <w:position w:val="6"/>
          <w:sz w:val="28"/>
          <w:szCs w:val="28"/>
          <w:lang w:val="zh-CN"/>
        </w:rPr>
        <w:t>我们决不当李自成</w:t>
      </w:r>
      <w:r w:rsidRPr="00865F6C">
        <w:rPr>
          <w:color w:val="000000"/>
          <w:kern w:val="0"/>
          <w:position w:val="6"/>
          <w:sz w:val="28"/>
          <w:szCs w:val="28"/>
          <w:lang w:val="zh-CN"/>
        </w:rPr>
        <w:t>”</w:t>
      </w:r>
      <w:r w:rsidRPr="00865F6C">
        <w:rPr>
          <w:rFonts w:hint="eastAsia"/>
          <w:color w:val="000000"/>
          <w:kern w:val="0"/>
          <w:position w:val="6"/>
          <w:sz w:val="28"/>
          <w:szCs w:val="28"/>
          <w:lang w:val="zh-CN"/>
        </w:rPr>
        <w:t>的深刻警示，牢记</w:t>
      </w:r>
      <w:r w:rsidRPr="00865F6C">
        <w:rPr>
          <w:color w:val="000000"/>
          <w:kern w:val="0"/>
          <w:position w:val="6"/>
          <w:sz w:val="28"/>
          <w:szCs w:val="28"/>
          <w:lang w:val="zh-CN"/>
        </w:rPr>
        <w:t>“</w:t>
      </w:r>
      <w:r w:rsidRPr="00865F6C">
        <w:rPr>
          <w:rFonts w:hint="eastAsia"/>
          <w:color w:val="000000"/>
          <w:kern w:val="0"/>
          <w:position w:val="6"/>
          <w:sz w:val="28"/>
          <w:szCs w:val="28"/>
          <w:lang w:val="zh-CN"/>
        </w:rPr>
        <w:t>两个务必</w:t>
      </w:r>
      <w:r w:rsidRPr="00865F6C">
        <w:rPr>
          <w:color w:val="000000"/>
          <w:kern w:val="0"/>
          <w:position w:val="6"/>
          <w:sz w:val="28"/>
          <w:szCs w:val="28"/>
          <w:lang w:val="zh-CN"/>
        </w:rPr>
        <w:t>”</w:t>
      </w:r>
      <w:r w:rsidRPr="00865F6C">
        <w:rPr>
          <w:rFonts w:hint="eastAsia"/>
          <w:color w:val="000000"/>
          <w:kern w:val="0"/>
          <w:position w:val="6"/>
          <w:sz w:val="28"/>
          <w:szCs w:val="28"/>
          <w:lang w:val="zh-CN"/>
        </w:rPr>
        <w:t>，牢记</w:t>
      </w:r>
      <w:r w:rsidRPr="00865F6C">
        <w:rPr>
          <w:color w:val="000000"/>
          <w:kern w:val="0"/>
          <w:position w:val="6"/>
          <w:sz w:val="28"/>
          <w:szCs w:val="28"/>
          <w:lang w:val="zh-CN"/>
        </w:rPr>
        <w:t>“</w:t>
      </w:r>
      <w:r w:rsidRPr="00865F6C">
        <w:rPr>
          <w:rFonts w:hint="eastAsia"/>
          <w:color w:val="000000"/>
          <w:kern w:val="0"/>
          <w:position w:val="6"/>
          <w:sz w:val="28"/>
          <w:szCs w:val="28"/>
          <w:lang w:val="zh-CN"/>
        </w:rPr>
        <w:t>生于忧患，死</w:t>
      </w:r>
      <w:r w:rsidRPr="00865F6C">
        <w:rPr>
          <w:rFonts w:hint="eastAsia"/>
          <w:color w:val="000000"/>
          <w:kern w:val="0"/>
          <w:position w:val="6"/>
          <w:sz w:val="28"/>
          <w:szCs w:val="28"/>
          <w:lang w:val="zh-CN"/>
        </w:rPr>
        <w:lastRenderedPageBreak/>
        <w:t>于安乐</w:t>
      </w:r>
      <w:r w:rsidRPr="00865F6C">
        <w:rPr>
          <w:color w:val="000000"/>
          <w:kern w:val="0"/>
          <w:position w:val="6"/>
          <w:sz w:val="28"/>
          <w:szCs w:val="28"/>
          <w:lang w:val="zh-CN"/>
        </w:rPr>
        <w:t>”</w:t>
      </w:r>
      <w:r w:rsidRPr="00865F6C">
        <w:rPr>
          <w:rFonts w:hint="eastAsia"/>
          <w:color w:val="000000"/>
          <w:kern w:val="0"/>
          <w:position w:val="6"/>
          <w:sz w:val="28"/>
          <w:szCs w:val="28"/>
          <w:lang w:val="zh-CN"/>
        </w:rPr>
        <w:t>的古训，着力解决好</w:t>
      </w:r>
      <w:r w:rsidRPr="00865F6C">
        <w:rPr>
          <w:color w:val="000000"/>
          <w:kern w:val="0"/>
          <w:position w:val="6"/>
          <w:sz w:val="28"/>
          <w:szCs w:val="28"/>
          <w:lang w:val="zh-CN"/>
        </w:rPr>
        <w:t>“</w:t>
      </w:r>
      <w:r w:rsidRPr="00865F6C">
        <w:rPr>
          <w:rFonts w:hint="eastAsia"/>
          <w:color w:val="000000"/>
          <w:kern w:val="0"/>
          <w:position w:val="6"/>
          <w:sz w:val="28"/>
          <w:szCs w:val="28"/>
          <w:lang w:val="zh-CN"/>
        </w:rPr>
        <w:t>其兴也勃焉，其亡也忽焉</w:t>
      </w:r>
      <w:r w:rsidRPr="00865F6C">
        <w:rPr>
          <w:color w:val="000000"/>
          <w:kern w:val="0"/>
          <w:position w:val="6"/>
          <w:sz w:val="28"/>
          <w:szCs w:val="28"/>
          <w:lang w:val="zh-CN"/>
        </w:rPr>
        <w:t>”</w:t>
      </w:r>
      <w:r w:rsidRPr="00865F6C">
        <w:rPr>
          <w:rFonts w:hint="eastAsia"/>
          <w:color w:val="000000"/>
          <w:kern w:val="0"/>
          <w:position w:val="6"/>
          <w:sz w:val="28"/>
          <w:szCs w:val="28"/>
          <w:lang w:val="zh-CN"/>
        </w:rPr>
        <w:t>的历史性课题，增强党要管党、从严治党的自觉，提高党的执政能力和领导水平，增强党自我净化、自我完善、自我革新、自我提高能力。</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《在纪念毛泽东同志诞辰一百二十周年座谈会上的讲话》（</w:t>
      </w:r>
      <w:r w:rsidRPr="00865F6C">
        <w:rPr>
          <w:color w:val="000000"/>
          <w:kern w:val="0"/>
          <w:position w:val="6"/>
          <w:sz w:val="28"/>
          <w:szCs w:val="28"/>
          <w:lang w:val="zh-CN"/>
        </w:rPr>
        <w:t>2013</w:t>
      </w:r>
      <w:r w:rsidRPr="00865F6C">
        <w:rPr>
          <w:rFonts w:hint="eastAsia"/>
          <w:color w:val="000000"/>
          <w:kern w:val="0"/>
          <w:position w:val="6"/>
          <w:sz w:val="28"/>
          <w:szCs w:val="28"/>
          <w:lang w:val="zh-CN"/>
        </w:rPr>
        <w:t>年</w:t>
      </w:r>
      <w:r w:rsidRPr="00865F6C">
        <w:rPr>
          <w:color w:val="000000"/>
          <w:kern w:val="0"/>
          <w:position w:val="6"/>
          <w:sz w:val="28"/>
          <w:szCs w:val="28"/>
          <w:lang w:val="zh-CN"/>
        </w:rPr>
        <w:t>12</w:t>
      </w:r>
      <w:r w:rsidRPr="00865F6C">
        <w:rPr>
          <w:rFonts w:hint="eastAsia"/>
          <w:color w:val="000000"/>
          <w:kern w:val="0"/>
          <w:position w:val="6"/>
          <w:sz w:val="28"/>
          <w:szCs w:val="28"/>
          <w:lang w:val="zh-CN"/>
        </w:rPr>
        <w:t>月</w:t>
      </w:r>
      <w:r w:rsidRPr="00865F6C">
        <w:rPr>
          <w:color w:val="000000"/>
          <w:kern w:val="0"/>
          <w:position w:val="6"/>
          <w:sz w:val="28"/>
          <w:szCs w:val="28"/>
          <w:lang w:val="zh-CN"/>
        </w:rPr>
        <w:t>26</w:t>
      </w:r>
      <w:r w:rsidRPr="00865F6C">
        <w:rPr>
          <w:rFonts w:hint="eastAsia"/>
          <w:color w:val="000000"/>
          <w:kern w:val="0"/>
          <w:position w:val="6"/>
          <w:sz w:val="28"/>
          <w:szCs w:val="28"/>
          <w:lang w:val="zh-CN"/>
        </w:rPr>
        <w:t>日），《十八大以来重要文献选编》（上），中央文献出版社</w:t>
      </w:r>
      <w:r w:rsidRPr="00865F6C">
        <w:rPr>
          <w:color w:val="000000"/>
          <w:kern w:val="0"/>
          <w:position w:val="6"/>
          <w:sz w:val="28"/>
          <w:szCs w:val="28"/>
          <w:lang w:val="zh-CN"/>
        </w:rPr>
        <w:t>2014</w:t>
      </w:r>
      <w:r w:rsidRPr="00865F6C">
        <w:rPr>
          <w:rFonts w:hint="eastAsia"/>
          <w:color w:val="000000"/>
          <w:kern w:val="0"/>
          <w:position w:val="6"/>
          <w:sz w:val="28"/>
          <w:szCs w:val="28"/>
          <w:lang w:val="zh-CN"/>
        </w:rPr>
        <w:t>年版，第</w:t>
      </w:r>
      <w:r w:rsidRPr="00865F6C">
        <w:rPr>
          <w:color w:val="000000"/>
          <w:kern w:val="0"/>
          <w:position w:val="6"/>
          <w:sz w:val="28"/>
          <w:szCs w:val="28"/>
          <w:lang w:val="zh-CN"/>
        </w:rPr>
        <w:t>701</w:t>
      </w:r>
      <w:r w:rsidRPr="00865F6C">
        <w:rPr>
          <w:rFonts w:hint="eastAsia"/>
          <w:color w:val="000000"/>
          <w:kern w:val="0"/>
          <w:position w:val="6"/>
          <w:sz w:val="28"/>
          <w:szCs w:val="28"/>
          <w:lang w:val="zh-CN"/>
        </w:rPr>
        <w:t>页</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我们共产党人的忧患意识，就是忧党、忧国、忧民意识，这是一种责任，更是一种担当。要深刻认识党面临的执政考验、改革开放考验、市场经济考验、外部环境考验的长期性和复杂性，深刻认识党面临的精神懈怠危险、能力不足危险、脱离群众危险、消极腐败危险的尖锐性和严峻性，深刻认识增强自我净化、自我完善、自我革新、自我提高能力的重要性和紧迫性，坚持底线思维，做到居安思危。</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《在十八届中央政治局第十六次集体学习时的讲话》（</w:t>
      </w:r>
      <w:r w:rsidRPr="00865F6C">
        <w:rPr>
          <w:color w:val="000000"/>
          <w:kern w:val="0"/>
          <w:position w:val="6"/>
          <w:sz w:val="28"/>
          <w:szCs w:val="28"/>
          <w:lang w:val="zh-CN"/>
        </w:rPr>
        <w:t>2014</w:t>
      </w:r>
      <w:r w:rsidRPr="00865F6C">
        <w:rPr>
          <w:rFonts w:hint="eastAsia"/>
          <w:color w:val="000000"/>
          <w:kern w:val="0"/>
          <w:position w:val="6"/>
          <w:sz w:val="28"/>
          <w:szCs w:val="28"/>
          <w:lang w:val="zh-CN"/>
        </w:rPr>
        <w:t>年</w:t>
      </w:r>
      <w:r w:rsidRPr="00865F6C">
        <w:rPr>
          <w:color w:val="000000"/>
          <w:kern w:val="0"/>
          <w:position w:val="6"/>
          <w:sz w:val="28"/>
          <w:szCs w:val="28"/>
          <w:lang w:val="zh-CN"/>
        </w:rPr>
        <w:t>6</w:t>
      </w:r>
      <w:r w:rsidRPr="00865F6C">
        <w:rPr>
          <w:rFonts w:hint="eastAsia"/>
          <w:color w:val="000000"/>
          <w:kern w:val="0"/>
          <w:position w:val="6"/>
          <w:sz w:val="28"/>
          <w:szCs w:val="28"/>
          <w:lang w:val="zh-CN"/>
        </w:rPr>
        <w:t>月</w:t>
      </w:r>
      <w:r w:rsidRPr="00865F6C">
        <w:rPr>
          <w:color w:val="000000"/>
          <w:kern w:val="0"/>
          <w:position w:val="6"/>
          <w:sz w:val="28"/>
          <w:szCs w:val="28"/>
          <w:lang w:val="zh-CN"/>
        </w:rPr>
        <w:t>30</w:t>
      </w:r>
      <w:r w:rsidRPr="00865F6C">
        <w:rPr>
          <w:rFonts w:hint="eastAsia"/>
          <w:color w:val="000000"/>
          <w:kern w:val="0"/>
          <w:position w:val="6"/>
          <w:sz w:val="28"/>
          <w:szCs w:val="28"/>
          <w:lang w:val="zh-CN"/>
        </w:rPr>
        <w:t>日）</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中国特色社会主义最本质的特征就是坚持中国共产党的领导，中国的事情要办好首先中国共产党的事情要办好。实现</w:t>
      </w:r>
      <w:r w:rsidRPr="00865F6C">
        <w:rPr>
          <w:color w:val="000000"/>
          <w:kern w:val="0"/>
          <w:position w:val="6"/>
          <w:sz w:val="28"/>
          <w:szCs w:val="28"/>
          <w:lang w:val="zh-CN"/>
        </w:rPr>
        <w:t>“</w:t>
      </w:r>
      <w:r w:rsidRPr="00865F6C">
        <w:rPr>
          <w:rFonts w:hint="eastAsia"/>
          <w:color w:val="000000"/>
          <w:kern w:val="0"/>
          <w:position w:val="6"/>
          <w:sz w:val="28"/>
          <w:szCs w:val="28"/>
          <w:lang w:val="zh-CN"/>
        </w:rPr>
        <w:t>两个一百年</w:t>
      </w:r>
      <w:r w:rsidRPr="00865F6C">
        <w:rPr>
          <w:color w:val="000000"/>
          <w:kern w:val="0"/>
          <w:position w:val="6"/>
          <w:sz w:val="28"/>
          <w:szCs w:val="28"/>
          <w:lang w:val="zh-CN"/>
        </w:rPr>
        <w:t>”</w:t>
      </w:r>
      <w:r w:rsidRPr="00865F6C">
        <w:rPr>
          <w:rFonts w:hint="eastAsia"/>
          <w:color w:val="000000"/>
          <w:kern w:val="0"/>
          <w:position w:val="6"/>
          <w:sz w:val="28"/>
          <w:szCs w:val="28"/>
          <w:lang w:val="zh-CN"/>
        </w:rPr>
        <w:t>奋斗目标，我们不知还要爬多少坡、过多少坎、经历多少风风雨雨、克服多少艰难险阻。我曾经引用过杨万里的一首诗：</w:t>
      </w:r>
      <w:r w:rsidRPr="00865F6C">
        <w:rPr>
          <w:color w:val="000000"/>
          <w:kern w:val="0"/>
          <w:position w:val="6"/>
          <w:sz w:val="28"/>
          <w:szCs w:val="28"/>
          <w:lang w:val="zh-CN"/>
        </w:rPr>
        <w:t>“</w:t>
      </w:r>
      <w:r w:rsidRPr="00865F6C">
        <w:rPr>
          <w:rFonts w:hint="eastAsia"/>
          <w:color w:val="000000"/>
          <w:kern w:val="0"/>
          <w:position w:val="6"/>
          <w:sz w:val="28"/>
          <w:szCs w:val="28"/>
          <w:lang w:val="zh-CN"/>
        </w:rPr>
        <w:t>莫言下岭便无难，赚得行人错喜欢。正人万山圈子里，一山放出一山拦。</w:t>
      </w:r>
      <w:r w:rsidRPr="00865F6C">
        <w:rPr>
          <w:color w:val="000000"/>
          <w:kern w:val="0"/>
          <w:position w:val="6"/>
          <w:sz w:val="28"/>
          <w:szCs w:val="28"/>
          <w:lang w:val="zh-CN"/>
        </w:rPr>
        <w:t>”</w:t>
      </w:r>
      <w:r w:rsidRPr="00865F6C">
        <w:rPr>
          <w:rFonts w:hint="eastAsia"/>
          <w:color w:val="000000"/>
          <w:kern w:val="0"/>
          <w:position w:val="6"/>
          <w:sz w:val="28"/>
          <w:szCs w:val="28"/>
          <w:lang w:val="zh-CN"/>
        </w:rPr>
        <w:t>应对和战胜前进道路上的各种风险和挑战，关键在党。我们要聚精会神抓好党的建设，使我们党越来越成熟、越来越强大、越来越有战斗力。这是全党的政治责任，首先是中央政治局的政治责任。</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lastRenderedPageBreak/>
        <w:t xml:space="preserve">　　《在十八届中央政治局第十六次集体学习时的讲话》（</w:t>
      </w:r>
      <w:r w:rsidRPr="00865F6C">
        <w:rPr>
          <w:color w:val="000000"/>
          <w:kern w:val="0"/>
          <w:position w:val="6"/>
          <w:sz w:val="28"/>
          <w:szCs w:val="28"/>
          <w:lang w:val="zh-CN"/>
        </w:rPr>
        <w:t>2014</w:t>
      </w:r>
      <w:r w:rsidRPr="00865F6C">
        <w:rPr>
          <w:rFonts w:hint="eastAsia"/>
          <w:color w:val="000000"/>
          <w:kern w:val="0"/>
          <w:position w:val="6"/>
          <w:sz w:val="28"/>
          <w:szCs w:val="28"/>
          <w:lang w:val="zh-CN"/>
        </w:rPr>
        <w:t>年</w:t>
      </w:r>
      <w:r w:rsidRPr="00865F6C">
        <w:rPr>
          <w:color w:val="000000"/>
          <w:kern w:val="0"/>
          <w:position w:val="6"/>
          <w:sz w:val="28"/>
          <w:szCs w:val="28"/>
          <w:lang w:val="zh-CN"/>
        </w:rPr>
        <w:t>6</w:t>
      </w:r>
      <w:r w:rsidRPr="00865F6C">
        <w:rPr>
          <w:rFonts w:hint="eastAsia"/>
          <w:color w:val="000000"/>
          <w:kern w:val="0"/>
          <w:position w:val="6"/>
          <w:sz w:val="28"/>
          <w:szCs w:val="28"/>
          <w:lang w:val="zh-CN"/>
        </w:rPr>
        <w:t>月</w:t>
      </w:r>
      <w:r w:rsidRPr="00865F6C">
        <w:rPr>
          <w:color w:val="000000"/>
          <w:kern w:val="0"/>
          <w:position w:val="6"/>
          <w:sz w:val="28"/>
          <w:szCs w:val="28"/>
          <w:lang w:val="zh-CN"/>
        </w:rPr>
        <w:t>30</w:t>
      </w:r>
      <w:r w:rsidRPr="00865F6C">
        <w:rPr>
          <w:rFonts w:hint="eastAsia"/>
          <w:color w:val="000000"/>
          <w:kern w:val="0"/>
          <w:position w:val="6"/>
          <w:sz w:val="28"/>
          <w:szCs w:val="28"/>
          <w:lang w:val="zh-CN"/>
        </w:rPr>
        <w:t>日）</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当前，党的建设形势总体是好的，同时党建工作面临的难题不少，主要表现在四个方面。一是社会多样化发展使人们思想多元化、复杂性的特征越来越明显，这必然增加党内统一思想的难度，我们党是一个大党，统一思想历来不易。二是尽管每个党员都编入一个党组织进行管理，也有严明的组织纪律规定，但就全党来说，一些党组织软弱涣散，一些党员、干部难以受到监督，队伍管理缺位、不到位情况不是个别。三是党内存在大量思想问题和利益矛盾，某些矛盾涉及党员、干部多，同其他社会矛盾错综交织，协调处理难度很大。四是党内生活政治性、原则性在下降，自由主义、好人主义有所滋长，制度执行不严情况大量存在，很多制度只是摆设。</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《在十八届中央政治局第十六次集体学习时的讲话》（</w:t>
      </w:r>
      <w:r w:rsidRPr="00865F6C">
        <w:rPr>
          <w:color w:val="000000"/>
          <w:kern w:val="0"/>
          <w:position w:val="6"/>
          <w:sz w:val="28"/>
          <w:szCs w:val="28"/>
          <w:lang w:val="zh-CN"/>
        </w:rPr>
        <w:t>2014</w:t>
      </w:r>
      <w:r w:rsidRPr="00865F6C">
        <w:rPr>
          <w:rFonts w:hint="eastAsia"/>
          <w:color w:val="000000"/>
          <w:kern w:val="0"/>
          <w:position w:val="6"/>
          <w:sz w:val="28"/>
          <w:szCs w:val="28"/>
          <w:lang w:val="zh-CN"/>
        </w:rPr>
        <w:t>年</w:t>
      </w:r>
      <w:r w:rsidRPr="00865F6C">
        <w:rPr>
          <w:color w:val="000000"/>
          <w:kern w:val="0"/>
          <w:position w:val="6"/>
          <w:sz w:val="28"/>
          <w:szCs w:val="28"/>
          <w:lang w:val="zh-CN"/>
        </w:rPr>
        <w:t>6</w:t>
      </w:r>
      <w:r w:rsidRPr="00865F6C">
        <w:rPr>
          <w:rFonts w:hint="eastAsia"/>
          <w:color w:val="000000"/>
          <w:kern w:val="0"/>
          <w:position w:val="6"/>
          <w:sz w:val="28"/>
          <w:szCs w:val="28"/>
          <w:lang w:val="zh-CN"/>
        </w:rPr>
        <w:t>月</w:t>
      </w:r>
      <w:r w:rsidRPr="00865F6C">
        <w:rPr>
          <w:color w:val="000000"/>
          <w:kern w:val="0"/>
          <w:position w:val="6"/>
          <w:sz w:val="28"/>
          <w:szCs w:val="28"/>
          <w:lang w:val="zh-CN"/>
        </w:rPr>
        <w:t>30</w:t>
      </w:r>
      <w:r w:rsidRPr="00865F6C">
        <w:rPr>
          <w:rFonts w:hint="eastAsia"/>
          <w:color w:val="000000"/>
          <w:kern w:val="0"/>
          <w:position w:val="6"/>
          <w:sz w:val="28"/>
          <w:szCs w:val="28"/>
          <w:lang w:val="zh-CN"/>
        </w:rPr>
        <w:t>日）</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随着世情、国情、党情的不断变化，影响从严治党的因素更加复杂，提出了很多新课题。我们要深入基层、深入实际，深入研究管党治党实践，通过纵向和横向的比较，进行去伪存真、由表及里的分析，正确把握掩盖在纷繁表面现象后面的事物本质，深化对从严治党规律的认识。要注重把继承传统和改革创新结合起来，把总结自身经验和借鉴世界其他政党经验结合起来，增强从严治党的系统性、预见性、创造性、实效性，使从严治党的一切努力都集中到增强党自我净化、自我完善、自我革新、自我提高能力上来，集中到提高党的领导能力</w:t>
      </w:r>
      <w:r w:rsidRPr="00865F6C">
        <w:rPr>
          <w:rFonts w:hint="eastAsia"/>
          <w:color w:val="000000"/>
          <w:kern w:val="0"/>
          <w:position w:val="6"/>
          <w:sz w:val="28"/>
          <w:szCs w:val="28"/>
          <w:lang w:val="zh-CN"/>
        </w:rPr>
        <w:lastRenderedPageBreak/>
        <w:t>和执政能力、保持和发展党的先进性和纯洁性上来。</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《在党的群众路线教育实践活动总结大会上的讲话》（</w:t>
      </w:r>
      <w:r w:rsidRPr="00865F6C">
        <w:rPr>
          <w:color w:val="000000"/>
          <w:kern w:val="0"/>
          <w:position w:val="6"/>
          <w:sz w:val="28"/>
          <w:szCs w:val="28"/>
          <w:lang w:val="zh-CN"/>
        </w:rPr>
        <w:t>2014</w:t>
      </w:r>
      <w:r w:rsidRPr="00865F6C">
        <w:rPr>
          <w:rFonts w:hint="eastAsia"/>
          <w:color w:val="000000"/>
          <w:kern w:val="0"/>
          <w:position w:val="6"/>
          <w:sz w:val="28"/>
          <w:szCs w:val="28"/>
          <w:lang w:val="zh-CN"/>
        </w:rPr>
        <w:t>年</w:t>
      </w:r>
      <w:r w:rsidRPr="00865F6C">
        <w:rPr>
          <w:color w:val="000000"/>
          <w:kern w:val="0"/>
          <w:position w:val="6"/>
          <w:sz w:val="28"/>
          <w:szCs w:val="28"/>
          <w:lang w:val="zh-CN"/>
        </w:rPr>
        <w:t>10</w:t>
      </w:r>
      <w:r w:rsidRPr="00865F6C">
        <w:rPr>
          <w:rFonts w:hint="eastAsia"/>
          <w:color w:val="000000"/>
          <w:kern w:val="0"/>
          <w:position w:val="6"/>
          <w:sz w:val="28"/>
          <w:szCs w:val="28"/>
          <w:lang w:val="zh-CN"/>
        </w:rPr>
        <w:t>月</w:t>
      </w:r>
      <w:r w:rsidRPr="00865F6C">
        <w:rPr>
          <w:color w:val="000000"/>
          <w:kern w:val="0"/>
          <w:position w:val="6"/>
          <w:sz w:val="28"/>
          <w:szCs w:val="28"/>
          <w:lang w:val="zh-CN"/>
        </w:rPr>
        <w:t>8</w:t>
      </w:r>
      <w:r w:rsidRPr="00865F6C">
        <w:rPr>
          <w:rFonts w:hint="eastAsia"/>
          <w:color w:val="000000"/>
          <w:kern w:val="0"/>
          <w:position w:val="6"/>
          <w:sz w:val="28"/>
          <w:szCs w:val="28"/>
          <w:lang w:val="zh-CN"/>
        </w:rPr>
        <w:t>日），《十八大以来重要文献选编》（中），中央文献出版社</w:t>
      </w:r>
      <w:r w:rsidRPr="00865F6C">
        <w:rPr>
          <w:color w:val="000000"/>
          <w:kern w:val="0"/>
          <w:position w:val="6"/>
          <w:sz w:val="28"/>
          <w:szCs w:val="28"/>
          <w:lang w:val="zh-CN"/>
        </w:rPr>
        <w:t>2016</w:t>
      </w:r>
      <w:r w:rsidRPr="00865F6C">
        <w:rPr>
          <w:rFonts w:hint="eastAsia"/>
          <w:color w:val="000000"/>
          <w:kern w:val="0"/>
          <w:position w:val="6"/>
          <w:sz w:val="28"/>
          <w:szCs w:val="28"/>
          <w:lang w:val="zh-CN"/>
        </w:rPr>
        <w:t>年版，第</w:t>
      </w:r>
      <w:r w:rsidRPr="00865F6C">
        <w:rPr>
          <w:color w:val="000000"/>
          <w:kern w:val="0"/>
          <w:position w:val="6"/>
          <w:sz w:val="28"/>
          <w:szCs w:val="28"/>
          <w:lang w:val="zh-CN"/>
        </w:rPr>
        <w:t>102</w:t>
      </w:r>
      <w:r w:rsidRPr="00865F6C">
        <w:rPr>
          <w:rFonts w:hint="eastAsia"/>
          <w:color w:val="000000"/>
          <w:kern w:val="0"/>
          <w:position w:val="6"/>
          <w:sz w:val="28"/>
          <w:szCs w:val="28"/>
          <w:lang w:val="zh-CN"/>
        </w:rPr>
        <w:t>页</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从严治党不能只当口号喊，必须体现到党组织和党员、干部一切工作和活动中。改进作风是从严治党的重要内容，但不是全部内容。如果认为改进了作风就等于完成了从严治党任务，那是不全面的。</w:t>
      </w:r>
      <w:r w:rsidRPr="00865F6C">
        <w:rPr>
          <w:color w:val="000000"/>
          <w:kern w:val="0"/>
          <w:position w:val="6"/>
          <w:sz w:val="28"/>
          <w:szCs w:val="28"/>
          <w:lang w:val="zh-CN"/>
        </w:rPr>
        <w:t>“</w:t>
      </w:r>
      <w:r w:rsidRPr="00865F6C">
        <w:rPr>
          <w:rFonts w:hint="eastAsia"/>
          <w:color w:val="000000"/>
          <w:kern w:val="0"/>
          <w:position w:val="6"/>
          <w:sz w:val="28"/>
          <w:szCs w:val="28"/>
          <w:lang w:val="zh-CN"/>
        </w:rPr>
        <w:t>其作始也简，其将毕也必巨。</w:t>
      </w:r>
      <w:r w:rsidRPr="00865F6C">
        <w:rPr>
          <w:color w:val="000000"/>
          <w:kern w:val="0"/>
          <w:position w:val="6"/>
          <w:sz w:val="28"/>
          <w:szCs w:val="28"/>
          <w:lang w:val="zh-CN"/>
        </w:rPr>
        <w:t>”</w:t>
      </w:r>
      <w:r w:rsidRPr="00865F6C">
        <w:rPr>
          <w:rFonts w:hint="eastAsia"/>
          <w:color w:val="000000"/>
          <w:kern w:val="0"/>
          <w:position w:val="6"/>
          <w:sz w:val="28"/>
          <w:szCs w:val="28"/>
          <w:lang w:val="zh-CN"/>
        </w:rPr>
        <w:t>世界上最可怕的敌人从来是自己。我们党取得了举世瞩目的成就，现在更需要</w:t>
      </w:r>
      <w:r w:rsidRPr="00865F6C">
        <w:rPr>
          <w:color w:val="000000"/>
          <w:kern w:val="0"/>
          <w:position w:val="6"/>
          <w:sz w:val="28"/>
          <w:szCs w:val="28"/>
          <w:lang w:val="zh-CN"/>
        </w:rPr>
        <w:t>“</w:t>
      </w:r>
      <w:r w:rsidRPr="00865F6C">
        <w:rPr>
          <w:rFonts w:hint="eastAsia"/>
          <w:color w:val="000000"/>
          <w:kern w:val="0"/>
          <w:position w:val="6"/>
          <w:sz w:val="28"/>
          <w:szCs w:val="28"/>
          <w:lang w:val="zh-CN"/>
        </w:rPr>
        <w:t>愈大愈惧，愈强愈恐</w:t>
      </w:r>
      <w:r w:rsidRPr="00865F6C">
        <w:rPr>
          <w:color w:val="000000"/>
          <w:kern w:val="0"/>
          <w:position w:val="6"/>
          <w:sz w:val="28"/>
          <w:szCs w:val="28"/>
          <w:lang w:val="zh-CN"/>
        </w:rPr>
        <w:t>”</w:t>
      </w:r>
      <w:r w:rsidRPr="00865F6C">
        <w:rPr>
          <w:rFonts w:hint="eastAsia"/>
          <w:color w:val="000000"/>
          <w:kern w:val="0"/>
          <w:position w:val="6"/>
          <w:sz w:val="28"/>
          <w:szCs w:val="28"/>
          <w:lang w:val="zh-CN"/>
        </w:rPr>
        <w:t>的态度，切不可在管党治党上有丝毫松懈。</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《切实把从严治党落到实处》（</w:t>
      </w:r>
      <w:r w:rsidRPr="00865F6C">
        <w:rPr>
          <w:color w:val="000000"/>
          <w:kern w:val="0"/>
          <w:position w:val="6"/>
          <w:sz w:val="28"/>
          <w:szCs w:val="28"/>
          <w:lang w:val="zh-CN"/>
        </w:rPr>
        <w:t>2014</w:t>
      </w:r>
      <w:r w:rsidRPr="00865F6C">
        <w:rPr>
          <w:rFonts w:hint="eastAsia"/>
          <w:color w:val="000000"/>
          <w:kern w:val="0"/>
          <w:position w:val="6"/>
          <w:sz w:val="28"/>
          <w:szCs w:val="28"/>
          <w:lang w:val="zh-CN"/>
        </w:rPr>
        <w:t>年</w:t>
      </w:r>
      <w:r w:rsidRPr="00865F6C">
        <w:rPr>
          <w:color w:val="000000"/>
          <w:kern w:val="0"/>
          <w:position w:val="6"/>
          <w:sz w:val="28"/>
          <w:szCs w:val="28"/>
          <w:lang w:val="zh-CN"/>
        </w:rPr>
        <w:t>11</w:t>
      </w:r>
      <w:r w:rsidRPr="00865F6C">
        <w:rPr>
          <w:rFonts w:hint="eastAsia"/>
          <w:color w:val="000000"/>
          <w:kern w:val="0"/>
          <w:position w:val="6"/>
          <w:sz w:val="28"/>
          <w:szCs w:val="28"/>
          <w:lang w:val="zh-CN"/>
        </w:rPr>
        <w:t>月</w:t>
      </w:r>
      <w:r w:rsidRPr="00865F6C">
        <w:rPr>
          <w:color w:val="000000"/>
          <w:kern w:val="0"/>
          <w:position w:val="6"/>
          <w:sz w:val="28"/>
          <w:szCs w:val="28"/>
          <w:lang w:val="zh-CN"/>
        </w:rPr>
        <w:t>2</w:t>
      </w:r>
      <w:r w:rsidRPr="00865F6C">
        <w:rPr>
          <w:rFonts w:hint="eastAsia"/>
          <w:color w:val="000000"/>
          <w:kern w:val="0"/>
          <w:position w:val="6"/>
          <w:sz w:val="28"/>
          <w:szCs w:val="28"/>
          <w:lang w:val="zh-CN"/>
        </w:rPr>
        <w:t>日）</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从严治党要贯穿于改革开放和现代化建设全过程，贯穿于党的建设和党内生活各方面，真正做到要求严、措施严，对上严、对下严，对事严、对人严。要通过持续努力，使那些</w:t>
      </w:r>
      <w:r w:rsidRPr="00865F6C">
        <w:rPr>
          <w:color w:val="000000"/>
          <w:kern w:val="0"/>
          <w:position w:val="6"/>
          <w:sz w:val="28"/>
          <w:szCs w:val="28"/>
          <w:lang w:val="zh-CN"/>
        </w:rPr>
        <w:t>“</w:t>
      </w:r>
      <w:r w:rsidRPr="00865F6C">
        <w:rPr>
          <w:rFonts w:hint="eastAsia"/>
          <w:color w:val="000000"/>
          <w:kern w:val="0"/>
          <w:position w:val="6"/>
          <w:sz w:val="28"/>
          <w:szCs w:val="28"/>
          <w:lang w:val="zh-CN"/>
        </w:rPr>
        <w:t>何必当真</w:t>
      </w:r>
      <w:r w:rsidRPr="00865F6C">
        <w:rPr>
          <w:color w:val="000000"/>
          <w:kern w:val="0"/>
          <w:position w:val="6"/>
          <w:sz w:val="28"/>
          <w:szCs w:val="28"/>
          <w:lang w:val="zh-CN"/>
        </w:rPr>
        <w:t>”</w:t>
      </w:r>
      <w:r w:rsidRPr="00865F6C">
        <w:rPr>
          <w:rFonts w:hint="eastAsia"/>
          <w:color w:val="000000"/>
          <w:kern w:val="0"/>
          <w:position w:val="6"/>
          <w:sz w:val="28"/>
          <w:szCs w:val="28"/>
          <w:lang w:val="zh-CN"/>
        </w:rPr>
        <w:t>的观念、</w:t>
      </w:r>
      <w:r w:rsidRPr="00865F6C">
        <w:rPr>
          <w:color w:val="000000"/>
          <w:kern w:val="0"/>
          <w:position w:val="6"/>
          <w:sz w:val="28"/>
          <w:szCs w:val="28"/>
          <w:lang w:val="zh-CN"/>
        </w:rPr>
        <w:t>“</w:t>
      </w:r>
      <w:r w:rsidRPr="00865F6C">
        <w:rPr>
          <w:rFonts w:hint="eastAsia"/>
          <w:color w:val="000000"/>
          <w:kern w:val="0"/>
          <w:position w:val="6"/>
          <w:sz w:val="28"/>
          <w:szCs w:val="28"/>
          <w:lang w:val="zh-CN"/>
        </w:rPr>
        <w:t>得过且过</w:t>
      </w:r>
      <w:r w:rsidRPr="00865F6C">
        <w:rPr>
          <w:color w:val="000000"/>
          <w:kern w:val="0"/>
          <w:position w:val="6"/>
          <w:sz w:val="28"/>
          <w:szCs w:val="28"/>
          <w:lang w:val="zh-CN"/>
        </w:rPr>
        <w:t>”</w:t>
      </w:r>
      <w:r w:rsidRPr="00865F6C">
        <w:rPr>
          <w:rFonts w:hint="eastAsia"/>
          <w:color w:val="000000"/>
          <w:kern w:val="0"/>
          <w:position w:val="6"/>
          <w:sz w:val="28"/>
          <w:szCs w:val="28"/>
          <w:lang w:val="zh-CN"/>
        </w:rPr>
        <w:t>的想法、</w:t>
      </w:r>
      <w:r w:rsidRPr="00865F6C">
        <w:rPr>
          <w:color w:val="000000"/>
          <w:kern w:val="0"/>
          <w:position w:val="6"/>
          <w:sz w:val="28"/>
          <w:szCs w:val="28"/>
          <w:lang w:val="zh-CN"/>
        </w:rPr>
        <w:t>“</w:t>
      </w:r>
      <w:r w:rsidRPr="00865F6C">
        <w:rPr>
          <w:rFonts w:hint="eastAsia"/>
          <w:color w:val="000000"/>
          <w:kern w:val="0"/>
          <w:position w:val="6"/>
          <w:sz w:val="28"/>
          <w:szCs w:val="28"/>
          <w:lang w:val="zh-CN"/>
        </w:rPr>
        <w:t>干一下得了</w:t>
      </w:r>
      <w:r w:rsidRPr="00865F6C">
        <w:rPr>
          <w:color w:val="000000"/>
          <w:kern w:val="0"/>
          <w:position w:val="6"/>
          <w:sz w:val="28"/>
          <w:szCs w:val="28"/>
          <w:lang w:val="zh-CN"/>
        </w:rPr>
        <w:t>”</w:t>
      </w:r>
      <w:r w:rsidRPr="00865F6C">
        <w:rPr>
          <w:rFonts w:hint="eastAsia"/>
          <w:color w:val="000000"/>
          <w:kern w:val="0"/>
          <w:position w:val="6"/>
          <w:sz w:val="28"/>
          <w:szCs w:val="28"/>
          <w:lang w:val="zh-CN"/>
        </w:rPr>
        <w:t>的心态得到切实扭转和纠正。</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《从严治党必须从严管理干部》（</w:t>
      </w:r>
      <w:r w:rsidRPr="00865F6C">
        <w:rPr>
          <w:color w:val="000000"/>
          <w:kern w:val="0"/>
          <w:position w:val="6"/>
          <w:sz w:val="28"/>
          <w:szCs w:val="28"/>
          <w:lang w:val="zh-CN"/>
        </w:rPr>
        <w:t>2014</w:t>
      </w:r>
      <w:r w:rsidRPr="00865F6C">
        <w:rPr>
          <w:rFonts w:hint="eastAsia"/>
          <w:color w:val="000000"/>
          <w:kern w:val="0"/>
          <w:position w:val="6"/>
          <w:sz w:val="28"/>
          <w:szCs w:val="28"/>
          <w:lang w:val="zh-CN"/>
        </w:rPr>
        <w:t>年</w:t>
      </w:r>
      <w:r w:rsidRPr="00865F6C">
        <w:rPr>
          <w:color w:val="000000"/>
          <w:kern w:val="0"/>
          <w:position w:val="6"/>
          <w:sz w:val="28"/>
          <w:szCs w:val="28"/>
          <w:lang w:val="zh-CN"/>
        </w:rPr>
        <w:t>12</w:t>
      </w:r>
      <w:r w:rsidRPr="00865F6C">
        <w:rPr>
          <w:rFonts w:hint="eastAsia"/>
          <w:color w:val="000000"/>
          <w:kern w:val="0"/>
          <w:position w:val="6"/>
          <w:sz w:val="28"/>
          <w:szCs w:val="28"/>
          <w:lang w:val="zh-CN"/>
        </w:rPr>
        <w:t>月</w:t>
      </w:r>
      <w:r w:rsidRPr="00865F6C">
        <w:rPr>
          <w:color w:val="000000"/>
          <w:kern w:val="0"/>
          <w:position w:val="6"/>
          <w:sz w:val="28"/>
          <w:szCs w:val="28"/>
          <w:lang w:val="zh-CN"/>
        </w:rPr>
        <w:t>14</w:t>
      </w:r>
      <w:r w:rsidRPr="00865F6C">
        <w:rPr>
          <w:rFonts w:hint="eastAsia"/>
          <w:color w:val="000000"/>
          <w:kern w:val="0"/>
          <w:position w:val="6"/>
          <w:sz w:val="28"/>
          <w:szCs w:val="28"/>
          <w:lang w:val="zh-CN"/>
        </w:rPr>
        <w:t>日）</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从严治党是全党的共同任务，需要大气候，也需要小气候。各级党组织要主动思考、主动作为，通过营造良好小气候促进大气候进一步形成。对这个问题的态度和行动，是对领导水平和领导能力的重要检验，也是对党性的重要检验。</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《从严治党必须从严管理干部》（</w:t>
      </w:r>
      <w:r w:rsidRPr="00865F6C">
        <w:rPr>
          <w:color w:val="000000"/>
          <w:kern w:val="0"/>
          <w:position w:val="6"/>
          <w:sz w:val="28"/>
          <w:szCs w:val="28"/>
          <w:lang w:val="zh-CN"/>
        </w:rPr>
        <w:t>2014</w:t>
      </w:r>
      <w:r w:rsidRPr="00865F6C">
        <w:rPr>
          <w:rFonts w:hint="eastAsia"/>
          <w:color w:val="000000"/>
          <w:kern w:val="0"/>
          <w:position w:val="6"/>
          <w:sz w:val="28"/>
          <w:szCs w:val="28"/>
          <w:lang w:val="zh-CN"/>
        </w:rPr>
        <w:t>年</w:t>
      </w:r>
      <w:r w:rsidRPr="00865F6C">
        <w:rPr>
          <w:color w:val="000000"/>
          <w:kern w:val="0"/>
          <w:position w:val="6"/>
          <w:sz w:val="28"/>
          <w:szCs w:val="28"/>
          <w:lang w:val="zh-CN"/>
        </w:rPr>
        <w:t>12</w:t>
      </w:r>
      <w:r w:rsidRPr="00865F6C">
        <w:rPr>
          <w:rFonts w:hint="eastAsia"/>
          <w:color w:val="000000"/>
          <w:kern w:val="0"/>
          <w:position w:val="6"/>
          <w:sz w:val="28"/>
          <w:szCs w:val="28"/>
          <w:lang w:val="zh-CN"/>
        </w:rPr>
        <w:t>月</w:t>
      </w:r>
      <w:r w:rsidRPr="00865F6C">
        <w:rPr>
          <w:color w:val="000000"/>
          <w:kern w:val="0"/>
          <w:position w:val="6"/>
          <w:sz w:val="28"/>
          <w:szCs w:val="28"/>
          <w:lang w:val="zh-CN"/>
        </w:rPr>
        <w:t>14</w:t>
      </w:r>
      <w:r w:rsidRPr="00865F6C">
        <w:rPr>
          <w:rFonts w:hint="eastAsia"/>
          <w:color w:val="000000"/>
          <w:kern w:val="0"/>
          <w:position w:val="6"/>
          <w:sz w:val="28"/>
          <w:szCs w:val="28"/>
          <w:lang w:val="zh-CN"/>
        </w:rPr>
        <w:t>日）</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全面从严治党，是我们党在新形势下进行具有许多新的历史特点</w:t>
      </w:r>
      <w:r w:rsidRPr="00865F6C">
        <w:rPr>
          <w:rFonts w:hint="eastAsia"/>
          <w:color w:val="000000"/>
          <w:kern w:val="0"/>
          <w:position w:val="6"/>
          <w:sz w:val="28"/>
          <w:szCs w:val="28"/>
          <w:lang w:val="zh-CN"/>
        </w:rPr>
        <w:lastRenderedPageBreak/>
        <w:t>的伟大斗争的根本保证。</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《在参加十二届全国人大三次会议上海代表团审议时的讲话》（</w:t>
      </w:r>
      <w:r w:rsidRPr="00865F6C">
        <w:rPr>
          <w:color w:val="000000"/>
          <w:kern w:val="0"/>
          <w:position w:val="6"/>
          <w:sz w:val="28"/>
          <w:szCs w:val="28"/>
          <w:lang w:val="zh-CN"/>
        </w:rPr>
        <w:t>2015</w:t>
      </w:r>
      <w:r w:rsidRPr="00865F6C">
        <w:rPr>
          <w:rFonts w:hint="eastAsia"/>
          <w:color w:val="000000"/>
          <w:kern w:val="0"/>
          <w:position w:val="6"/>
          <w:sz w:val="28"/>
          <w:szCs w:val="28"/>
          <w:lang w:val="zh-CN"/>
        </w:rPr>
        <w:t>年</w:t>
      </w:r>
      <w:r w:rsidRPr="00865F6C">
        <w:rPr>
          <w:color w:val="000000"/>
          <w:kern w:val="0"/>
          <w:position w:val="6"/>
          <w:sz w:val="28"/>
          <w:szCs w:val="28"/>
          <w:lang w:val="zh-CN"/>
        </w:rPr>
        <w:t>3</w:t>
      </w:r>
      <w:r w:rsidRPr="00865F6C">
        <w:rPr>
          <w:rFonts w:hint="eastAsia"/>
          <w:color w:val="000000"/>
          <w:kern w:val="0"/>
          <w:position w:val="6"/>
          <w:sz w:val="28"/>
          <w:szCs w:val="28"/>
          <w:lang w:val="zh-CN"/>
        </w:rPr>
        <w:t>月</w:t>
      </w:r>
      <w:r w:rsidRPr="00865F6C">
        <w:rPr>
          <w:color w:val="000000"/>
          <w:kern w:val="0"/>
          <w:position w:val="6"/>
          <w:sz w:val="28"/>
          <w:szCs w:val="28"/>
          <w:lang w:val="zh-CN"/>
        </w:rPr>
        <w:t>5</w:t>
      </w:r>
      <w:r w:rsidRPr="00865F6C">
        <w:rPr>
          <w:rFonts w:hint="eastAsia"/>
          <w:color w:val="000000"/>
          <w:kern w:val="0"/>
          <w:position w:val="6"/>
          <w:sz w:val="28"/>
          <w:szCs w:val="28"/>
          <w:lang w:val="zh-CN"/>
        </w:rPr>
        <w:t>日）</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全面从严治党，核心是加强党的领导。我们当前主要的挑战还是党的领导弱化和组织涣散、纪律松弛。不改变这种局面，就会削弱党的执政能力，动摇党的执政基础，甚至会断送我们党和人民的美好未来。党的十八大之前有很多党内的同志和广大人民群众有所担忧，也就是在这里。</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《在十八届中央政治局常委会第一百一十九次会议关于审议中国共产党廉政准则、党纪处分条例修订稿时的讲话》（</w:t>
      </w:r>
      <w:r w:rsidRPr="00865F6C">
        <w:rPr>
          <w:color w:val="000000"/>
          <w:kern w:val="0"/>
          <w:position w:val="6"/>
          <w:sz w:val="28"/>
          <w:szCs w:val="28"/>
          <w:lang w:val="zh-CN"/>
        </w:rPr>
        <w:t>2015</w:t>
      </w:r>
      <w:r w:rsidRPr="00865F6C">
        <w:rPr>
          <w:rFonts w:hint="eastAsia"/>
          <w:color w:val="000000"/>
          <w:kern w:val="0"/>
          <w:position w:val="6"/>
          <w:sz w:val="28"/>
          <w:szCs w:val="28"/>
          <w:lang w:val="zh-CN"/>
        </w:rPr>
        <w:t>年</w:t>
      </w:r>
      <w:r w:rsidRPr="00865F6C">
        <w:rPr>
          <w:color w:val="000000"/>
          <w:kern w:val="0"/>
          <w:position w:val="6"/>
          <w:sz w:val="28"/>
          <w:szCs w:val="28"/>
          <w:lang w:val="zh-CN"/>
        </w:rPr>
        <w:t>10</w:t>
      </w:r>
      <w:r w:rsidRPr="00865F6C">
        <w:rPr>
          <w:rFonts w:hint="eastAsia"/>
          <w:color w:val="000000"/>
          <w:kern w:val="0"/>
          <w:position w:val="6"/>
          <w:sz w:val="28"/>
          <w:szCs w:val="28"/>
          <w:lang w:val="zh-CN"/>
        </w:rPr>
        <w:t>月</w:t>
      </w:r>
      <w:r w:rsidRPr="00865F6C">
        <w:rPr>
          <w:color w:val="000000"/>
          <w:kern w:val="0"/>
          <w:position w:val="6"/>
          <w:sz w:val="28"/>
          <w:szCs w:val="28"/>
          <w:lang w:val="zh-CN"/>
        </w:rPr>
        <w:t>8</w:t>
      </w:r>
      <w:r w:rsidRPr="00865F6C">
        <w:rPr>
          <w:rFonts w:hint="eastAsia"/>
          <w:color w:val="000000"/>
          <w:kern w:val="0"/>
          <w:position w:val="6"/>
          <w:sz w:val="28"/>
          <w:szCs w:val="28"/>
          <w:lang w:val="zh-CN"/>
        </w:rPr>
        <w:t>日）</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党要管党、从严治党，是党的建设的一贯要求和根本方针。现在，党内有些同志感到不适应，有的说要求太严，管得太死，束缚了手脚；有的说党员、干部也有七情六欲，管党治党应</w:t>
      </w:r>
      <w:r w:rsidRPr="00865F6C">
        <w:rPr>
          <w:color w:val="000000"/>
          <w:kern w:val="0"/>
          <w:position w:val="6"/>
          <w:sz w:val="28"/>
          <w:szCs w:val="28"/>
          <w:lang w:val="zh-CN"/>
        </w:rPr>
        <w:t>“</w:t>
      </w:r>
      <w:r w:rsidRPr="00865F6C">
        <w:rPr>
          <w:rFonts w:hint="eastAsia"/>
          <w:color w:val="000000"/>
          <w:kern w:val="0"/>
          <w:position w:val="6"/>
          <w:sz w:val="28"/>
          <w:szCs w:val="28"/>
          <w:lang w:val="zh-CN"/>
        </w:rPr>
        <w:t>人性化</w:t>
      </w:r>
      <w:r w:rsidRPr="00865F6C">
        <w:rPr>
          <w:color w:val="000000"/>
          <w:kern w:val="0"/>
          <w:position w:val="6"/>
          <w:sz w:val="28"/>
          <w:szCs w:val="28"/>
          <w:lang w:val="zh-CN"/>
        </w:rPr>
        <w:t>”</w:t>
      </w:r>
      <w:r w:rsidRPr="00865F6C">
        <w:rPr>
          <w:rFonts w:hint="eastAsia"/>
          <w:color w:val="000000"/>
          <w:kern w:val="0"/>
          <w:position w:val="6"/>
          <w:sz w:val="28"/>
          <w:szCs w:val="28"/>
          <w:lang w:val="zh-CN"/>
        </w:rPr>
        <w:t>；有的说都去抓管党治党，经济社会发展没精力抓了。说来说去，就是希望松一点、宽一点。二〇一二年十二月，我在中央政治局会议审议八项规定时就说过，我们不舒服一点、不自在一点，老百姓的舒适度就好一点、满意度就高一点，对我们的感觉就好一点。《诗经》中说</w:t>
      </w:r>
      <w:r w:rsidRPr="00865F6C">
        <w:rPr>
          <w:color w:val="000000"/>
          <w:kern w:val="0"/>
          <w:position w:val="6"/>
          <w:sz w:val="28"/>
          <w:szCs w:val="28"/>
          <w:lang w:val="zh-CN"/>
        </w:rPr>
        <w:t>“</w:t>
      </w:r>
      <w:r w:rsidRPr="00865F6C">
        <w:rPr>
          <w:rFonts w:hint="eastAsia"/>
          <w:color w:val="000000"/>
          <w:kern w:val="0"/>
          <w:position w:val="6"/>
          <w:sz w:val="28"/>
          <w:szCs w:val="28"/>
          <w:lang w:val="zh-CN"/>
        </w:rPr>
        <w:t>战战兢兢，如临深渊，如履薄冰</w:t>
      </w:r>
      <w:r w:rsidRPr="00865F6C">
        <w:rPr>
          <w:color w:val="000000"/>
          <w:kern w:val="0"/>
          <w:position w:val="6"/>
          <w:sz w:val="28"/>
          <w:szCs w:val="28"/>
          <w:lang w:val="zh-CN"/>
        </w:rPr>
        <w:t>”</w:t>
      </w:r>
      <w:r w:rsidRPr="00865F6C">
        <w:rPr>
          <w:rFonts w:hint="eastAsia"/>
          <w:color w:val="000000"/>
          <w:kern w:val="0"/>
          <w:position w:val="6"/>
          <w:sz w:val="28"/>
          <w:szCs w:val="28"/>
          <w:lang w:val="zh-CN"/>
        </w:rPr>
        <w:t>，就是说官当得越大，就越要谨慎，古往今来都是如此，每一个党员、干部特别是领导干部都应该明白这个道理。</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《在第十八届中央纪律检查委员会第六次全体会议上的讲话》（</w:t>
      </w:r>
      <w:r w:rsidRPr="00865F6C">
        <w:rPr>
          <w:color w:val="000000"/>
          <w:kern w:val="0"/>
          <w:position w:val="6"/>
          <w:sz w:val="28"/>
          <w:szCs w:val="28"/>
          <w:lang w:val="zh-CN"/>
        </w:rPr>
        <w:t>2016</w:t>
      </w:r>
      <w:r w:rsidRPr="00865F6C">
        <w:rPr>
          <w:rFonts w:hint="eastAsia"/>
          <w:color w:val="000000"/>
          <w:kern w:val="0"/>
          <w:position w:val="6"/>
          <w:sz w:val="28"/>
          <w:szCs w:val="28"/>
          <w:lang w:val="zh-CN"/>
        </w:rPr>
        <w:t>年</w:t>
      </w:r>
      <w:r w:rsidRPr="00865F6C">
        <w:rPr>
          <w:color w:val="000000"/>
          <w:kern w:val="0"/>
          <w:position w:val="6"/>
          <w:sz w:val="28"/>
          <w:szCs w:val="28"/>
          <w:lang w:val="zh-CN"/>
        </w:rPr>
        <w:t>1</w:t>
      </w:r>
      <w:r w:rsidRPr="00865F6C">
        <w:rPr>
          <w:rFonts w:hint="eastAsia"/>
          <w:color w:val="000000"/>
          <w:kern w:val="0"/>
          <w:position w:val="6"/>
          <w:sz w:val="28"/>
          <w:szCs w:val="28"/>
          <w:lang w:val="zh-CN"/>
        </w:rPr>
        <w:t>月</w:t>
      </w:r>
      <w:r w:rsidRPr="00865F6C">
        <w:rPr>
          <w:color w:val="000000"/>
          <w:kern w:val="0"/>
          <w:position w:val="6"/>
          <w:sz w:val="28"/>
          <w:szCs w:val="28"/>
          <w:lang w:val="zh-CN"/>
        </w:rPr>
        <w:t>12</w:t>
      </w:r>
      <w:r w:rsidRPr="00865F6C">
        <w:rPr>
          <w:rFonts w:hint="eastAsia"/>
          <w:color w:val="000000"/>
          <w:kern w:val="0"/>
          <w:position w:val="6"/>
          <w:sz w:val="28"/>
          <w:szCs w:val="28"/>
          <w:lang w:val="zh-CN"/>
        </w:rPr>
        <w:t>日），人民出版社单行本，第</w:t>
      </w:r>
      <w:r w:rsidRPr="00865F6C">
        <w:rPr>
          <w:color w:val="000000"/>
          <w:kern w:val="0"/>
          <w:position w:val="6"/>
          <w:sz w:val="28"/>
          <w:szCs w:val="28"/>
          <w:lang w:val="zh-CN"/>
        </w:rPr>
        <w:t>15—16</w:t>
      </w:r>
      <w:r w:rsidRPr="00865F6C">
        <w:rPr>
          <w:rFonts w:hint="eastAsia"/>
          <w:color w:val="000000"/>
          <w:kern w:val="0"/>
          <w:position w:val="6"/>
          <w:sz w:val="28"/>
          <w:szCs w:val="28"/>
          <w:lang w:val="zh-CN"/>
        </w:rPr>
        <w:t>页</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全面从严治党永远在路上。最近，巡视发现，有的党组织和领导</w:t>
      </w:r>
      <w:r w:rsidRPr="00865F6C">
        <w:rPr>
          <w:rFonts w:hint="eastAsia"/>
          <w:color w:val="000000"/>
          <w:kern w:val="0"/>
          <w:position w:val="6"/>
          <w:sz w:val="28"/>
          <w:szCs w:val="28"/>
          <w:lang w:val="zh-CN"/>
        </w:rPr>
        <w:lastRenderedPageBreak/>
        <w:t>干部党的观念淡薄，把经济建设和党的领导割裂开来，对管党治党心不在焉；有的只顾抓权力，不去抓监督，任命干部时当仁不让，平时对干部却放任自流，出了事就撂挑子给纪委；有的原则性不强，对歪风邪气不抵制不斗争，一味遮丑护短，甚至为违纪违法者说情开脱；有的地方党委不抓总、不统筹，党的建设部门化，</w:t>
      </w:r>
      <w:r w:rsidRPr="00865F6C">
        <w:rPr>
          <w:color w:val="000000"/>
          <w:kern w:val="0"/>
          <w:position w:val="6"/>
          <w:sz w:val="28"/>
          <w:szCs w:val="28"/>
          <w:lang w:val="zh-CN"/>
        </w:rPr>
        <w:t>“</w:t>
      </w:r>
      <w:r w:rsidRPr="00865F6C">
        <w:rPr>
          <w:rFonts w:hint="eastAsia"/>
          <w:color w:val="000000"/>
          <w:kern w:val="0"/>
          <w:position w:val="6"/>
          <w:sz w:val="28"/>
          <w:szCs w:val="28"/>
          <w:lang w:val="zh-CN"/>
        </w:rPr>
        <w:t>铁路警察、各管一段</w:t>
      </w:r>
      <w:r w:rsidRPr="00865F6C">
        <w:rPr>
          <w:color w:val="000000"/>
          <w:kern w:val="0"/>
          <w:position w:val="6"/>
          <w:sz w:val="28"/>
          <w:szCs w:val="28"/>
          <w:lang w:val="zh-CN"/>
        </w:rPr>
        <w:t>”</w:t>
      </w:r>
      <w:r w:rsidRPr="00865F6C">
        <w:rPr>
          <w:rFonts w:hint="eastAsia"/>
          <w:color w:val="000000"/>
          <w:kern w:val="0"/>
          <w:position w:val="6"/>
          <w:sz w:val="28"/>
          <w:szCs w:val="28"/>
          <w:lang w:val="zh-CN"/>
        </w:rPr>
        <w:t>，等等。这些问题的存在，削弱了党的创造力、凝聚力、战斗力，必须加以解决。</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《在第十八届中央纪律检查委员会第六次全体会议上的讲话》（</w:t>
      </w:r>
      <w:r w:rsidRPr="00865F6C">
        <w:rPr>
          <w:color w:val="000000"/>
          <w:kern w:val="0"/>
          <w:position w:val="6"/>
          <w:sz w:val="28"/>
          <w:szCs w:val="28"/>
          <w:lang w:val="zh-CN"/>
        </w:rPr>
        <w:t>2016</w:t>
      </w:r>
      <w:r w:rsidRPr="00865F6C">
        <w:rPr>
          <w:rFonts w:hint="eastAsia"/>
          <w:color w:val="000000"/>
          <w:kern w:val="0"/>
          <w:position w:val="6"/>
          <w:sz w:val="28"/>
          <w:szCs w:val="28"/>
          <w:lang w:val="zh-CN"/>
        </w:rPr>
        <w:t>年</w:t>
      </w:r>
      <w:r w:rsidRPr="00865F6C">
        <w:rPr>
          <w:color w:val="000000"/>
          <w:kern w:val="0"/>
          <w:position w:val="6"/>
          <w:sz w:val="28"/>
          <w:szCs w:val="28"/>
          <w:lang w:val="zh-CN"/>
        </w:rPr>
        <w:t>1</w:t>
      </w:r>
      <w:r w:rsidRPr="00865F6C">
        <w:rPr>
          <w:rFonts w:hint="eastAsia"/>
          <w:color w:val="000000"/>
          <w:kern w:val="0"/>
          <w:position w:val="6"/>
          <w:sz w:val="28"/>
          <w:szCs w:val="28"/>
          <w:lang w:val="zh-CN"/>
        </w:rPr>
        <w:t>月</w:t>
      </w:r>
      <w:r w:rsidRPr="00865F6C">
        <w:rPr>
          <w:color w:val="000000"/>
          <w:kern w:val="0"/>
          <w:position w:val="6"/>
          <w:sz w:val="28"/>
          <w:szCs w:val="28"/>
          <w:lang w:val="zh-CN"/>
        </w:rPr>
        <w:t>12</w:t>
      </w:r>
      <w:r w:rsidRPr="00865F6C">
        <w:rPr>
          <w:rFonts w:hint="eastAsia"/>
          <w:color w:val="000000"/>
          <w:kern w:val="0"/>
          <w:position w:val="6"/>
          <w:sz w:val="28"/>
          <w:szCs w:val="28"/>
          <w:lang w:val="zh-CN"/>
        </w:rPr>
        <w:t>日），人民出版社单行本，第</w:t>
      </w:r>
      <w:r w:rsidRPr="00865F6C">
        <w:rPr>
          <w:color w:val="000000"/>
          <w:kern w:val="0"/>
          <w:position w:val="6"/>
          <w:sz w:val="28"/>
          <w:szCs w:val="28"/>
          <w:lang w:val="zh-CN"/>
        </w:rPr>
        <w:t>16</w:t>
      </w:r>
      <w:r w:rsidRPr="00865F6C">
        <w:rPr>
          <w:rFonts w:hint="eastAsia"/>
          <w:color w:val="000000"/>
          <w:kern w:val="0"/>
          <w:position w:val="6"/>
          <w:sz w:val="28"/>
          <w:szCs w:val="28"/>
          <w:lang w:val="zh-CN"/>
        </w:rPr>
        <w:t>页</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全面从严治党，核心是加强党的领导，基础在全面，关键在严，要害在治。</w:t>
      </w:r>
      <w:r w:rsidRPr="00865F6C">
        <w:rPr>
          <w:color w:val="000000"/>
          <w:kern w:val="0"/>
          <w:position w:val="6"/>
          <w:sz w:val="28"/>
          <w:szCs w:val="28"/>
          <w:lang w:val="zh-CN"/>
        </w:rPr>
        <w:t>“</w:t>
      </w:r>
      <w:r w:rsidRPr="00865F6C">
        <w:rPr>
          <w:rFonts w:hint="eastAsia"/>
          <w:color w:val="000000"/>
          <w:kern w:val="0"/>
          <w:position w:val="6"/>
          <w:sz w:val="28"/>
          <w:szCs w:val="28"/>
          <w:lang w:val="zh-CN"/>
        </w:rPr>
        <w:t>全面</w:t>
      </w:r>
      <w:r w:rsidRPr="00865F6C">
        <w:rPr>
          <w:color w:val="000000"/>
          <w:kern w:val="0"/>
          <w:position w:val="6"/>
          <w:sz w:val="28"/>
          <w:szCs w:val="28"/>
          <w:lang w:val="zh-CN"/>
        </w:rPr>
        <w:t>”</w:t>
      </w:r>
      <w:r w:rsidRPr="00865F6C">
        <w:rPr>
          <w:rFonts w:hint="eastAsia"/>
          <w:color w:val="000000"/>
          <w:kern w:val="0"/>
          <w:position w:val="6"/>
          <w:sz w:val="28"/>
          <w:szCs w:val="28"/>
          <w:lang w:val="zh-CN"/>
        </w:rPr>
        <w:t>就是管全党、治全党，面向八千七百多万党员、四百三十多万个党组织，覆盖党的建设各个领域、各个方面、各个部门，重点是抓住</w:t>
      </w:r>
      <w:r w:rsidRPr="00865F6C">
        <w:rPr>
          <w:color w:val="000000"/>
          <w:kern w:val="0"/>
          <w:position w:val="6"/>
          <w:sz w:val="28"/>
          <w:szCs w:val="28"/>
          <w:lang w:val="zh-CN"/>
        </w:rPr>
        <w:t>“</w:t>
      </w:r>
      <w:r w:rsidRPr="00865F6C">
        <w:rPr>
          <w:rFonts w:hint="eastAsia"/>
          <w:color w:val="000000"/>
          <w:kern w:val="0"/>
          <w:position w:val="6"/>
          <w:sz w:val="28"/>
          <w:szCs w:val="28"/>
          <w:lang w:val="zh-CN"/>
        </w:rPr>
        <w:t>关键少数</w:t>
      </w:r>
      <w:r w:rsidRPr="00865F6C">
        <w:rPr>
          <w:color w:val="000000"/>
          <w:kern w:val="0"/>
          <w:position w:val="6"/>
          <w:sz w:val="28"/>
          <w:szCs w:val="28"/>
          <w:lang w:val="zh-CN"/>
        </w:rPr>
        <w:t>”</w:t>
      </w:r>
      <w:r w:rsidRPr="00865F6C">
        <w:rPr>
          <w:rFonts w:hint="eastAsia"/>
          <w:color w:val="000000"/>
          <w:kern w:val="0"/>
          <w:position w:val="6"/>
          <w:sz w:val="28"/>
          <w:szCs w:val="28"/>
          <w:lang w:val="zh-CN"/>
        </w:rPr>
        <w:t>。</w:t>
      </w:r>
      <w:r w:rsidRPr="00865F6C">
        <w:rPr>
          <w:color w:val="000000"/>
          <w:kern w:val="0"/>
          <w:position w:val="6"/>
          <w:sz w:val="28"/>
          <w:szCs w:val="28"/>
          <w:lang w:val="zh-CN"/>
        </w:rPr>
        <w:t>“</w:t>
      </w:r>
      <w:r w:rsidRPr="00865F6C">
        <w:rPr>
          <w:rFonts w:hint="eastAsia"/>
          <w:color w:val="000000"/>
          <w:kern w:val="0"/>
          <w:position w:val="6"/>
          <w:sz w:val="28"/>
          <w:szCs w:val="28"/>
          <w:lang w:val="zh-CN"/>
        </w:rPr>
        <w:t>严</w:t>
      </w:r>
      <w:r w:rsidRPr="00865F6C">
        <w:rPr>
          <w:color w:val="000000"/>
          <w:kern w:val="0"/>
          <w:position w:val="6"/>
          <w:sz w:val="28"/>
          <w:szCs w:val="28"/>
          <w:lang w:val="zh-CN"/>
        </w:rPr>
        <w:t>”</w:t>
      </w:r>
      <w:r w:rsidRPr="00865F6C">
        <w:rPr>
          <w:rFonts w:hint="eastAsia"/>
          <w:color w:val="000000"/>
          <w:kern w:val="0"/>
          <w:position w:val="6"/>
          <w:sz w:val="28"/>
          <w:szCs w:val="28"/>
          <w:lang w:val="zh-CN"/>
        </w:rPr>
        <w:t>就是真管真严、敢管敢严、长管长严。</w:t>
      </w:r>
      <w:r w:rsidRPr="00865F6C">
        <w:rPr>
          <w:color w:val="000000"/>
          <w:kern w:val="0"/>
          <w:position w:val="6"/>
          <w:sz w:val="28"/>
          <w:szCs w:val="28"/>
          <w:lang w:val="zh-CN"/>
        </w:rPr>
        <w:t>“</w:t>
      </w:r>
      <w:r w:rsidRPr="00865F6C">
        <w:rPr>
          <w:rFonts w:hint="eastAsia"/>
          <w:color w:val="000000"/>
          <w:kern w:val="0"/>
          <w:position w:val="6"/>
          <w:sz w:val="28"/>
          <w:szCs w:val="28"/>
          <w:lang w:val="zh-CN"/>
        </w:rPr>
        <w:t>治</w:t>
      </w:r>
      <w:r w:rsidRPr="00865F6C">
        <w:rPr>
          <w:color w:val="000000"/>
          <w:kern w:val="0"/>
          <w:position w:val="6"/>
          <w:sz w:val="28"/>
          <w:szCs w:val="28"/>
          <w:lang w:val="zh-CN"/>
        </w:rPr>
        <w:t>”</w:t>
      </w:r>
      <w:r w:rsidRPr="00865F6C">
        <w:rPr>
          <w:rFonts w:hint="eastAsia"/>
          <w:color w:val="000000"/>
          <w:kern w:val="0"/>
          <w:position w:val="6"/>
          <w:sz w:val="28"/>
          <w:szCs w:val="28"/>
          <w:lang w:val="zh-CN"/>
        </w:rPr>
        <w:t>就是从党中央到省市县党委，从中央部委、国家机关部门党组（党委）到基层党支部，都要肩负起主体责任，党委书记要把抓好党建当作分内之事、必须担当的职责；各级纪委要担负起监督责任，敢于瞪眼黑脸，勇于执纪问责。三年多来从严治党的实践已经试出了人心向背，我们必须坚持不懈抓下去，使管党治党真正从宽松软走向严紧硬。</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《在第十八届中央纪律检查委员会第六次全体会议上的讲话》（</w:t>
      </w:r>
      <w:r w:rsidRPr="00865F6C">
        <w:rPr>
          <w:color w:val="000000"/>
          <w:kern w:val="0"/>
          <w:position w:val="6"/>
          <w:sz w:val="28"/>
          <w:szCs w:val="28"/>
          <w:lang w:val="zh-CN"/>
        </w:rPr>
        <w:t>2016</w:t>
      </w:r>
      <w:r w:rsidRPr="00865F6C">
        <w:rPr>
          <w:rFonts w:hint="eastAsia"/>
          <w:color w:val="000000"/>
          <w:kern w:val="0"/>
          <w:position w:val="6"/>
          <w:sz w:val="28"/>
          <w:szCs w:val="28"/>
          <w:lang w:val="zh-CN"/>
        </w:rPr>
        <w:t>年</w:t>
      </w:r>
      <w:r w:rsidRPr="00865F6C">
        <w:rPr>
          <w:color w:val="000000"/>
          <w:kern w:val="0"/>
          <w:position w:val="6"/>
          <w:sz w:val="28"/>
          <w:szCs w:val="28"/>
          <w:lang w:val="zh-CN"/>
        </w:rPr>
        <w:t>1</w:t>
      </w:r>
      <w:r w:rsidRPr="00865F6C">
        <w:rPr>
          <w:rFonts w:hint="eastAsia"/>
          <w:color w:val="000000"/>
          <w:kern w:val="0"/>
          <w:position w:val="6"/>
          <w:sz w:val="28"/>
          <w:szCs w:val="28"/>
          <w:lang w:val="zh-CN"/>
        </w:rPr>
        <w:t>月</w:t>
      </w:r>
      <w:r w:rsidRPr="00865F6C">
        <w:rPr>
          <w:color w:val="000000"/>
          <w:kern w:val="0"/>
          <w:position w:val="6"/>
          <w:sz w:val="28"/>
          <w:szCs w:val="28"/>
          <w:lang w:val="zh-CN"/>
        </w:rPr>
        <w:t>12</w:t>
      </w:r>
      <w:r w:rsidRPr="00865F6C">
        <w:rPr>
          <w:rFonts w:hint="eastAsia"/>
          <w:color w:val="000000"/>
          <w:kern w:val="0"/>
          <w:position w:val="6"/>
          <w:sz w:val="28"/>
          <w:szCs w:val="28"/>
          <w:lang w:val="zh-CN"/>
        </w:rPr>
        <w:t>日），人民出版社单行本，第</w:t>
      </w:r>
      <w:r w:rsidRPr="00865F6C">
        <w:rPr>
          <w:color w:val="000000"/>
          <w:kern w:val="0"/>
          <w:position w:val="6"/>
          <w:sz w:val="28"/>
          <w:szCs w:val="28"/>
          <w:lang w:val="zh-CN"/>
        </w:rPr>
        <w:t>16—17</w:t>
      </w:r>
      <w:r w:rsidRPr="00865F6C">
        <w:rPr>
          <w:rFonts w:hint="eastAsia"/>
          <w:color w:val="000000"/>
          <w:kern w:val="0"/>
          <w:position w:val="6"/>
          <w:sz w:val="28"/>
          <w:szCs w:val="28"/>
          <w:lang w:val="zh-CN"/>
        </w:rPr>
        <w:t>页</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办好中国的事情，关键在党。中国特色社会主义最本质的特征是</w:t>
      </w:r>
      <w:r w:rsidRPr="00865F6C">
        <w:rPr>
          <w:rFonts w:hint="eastAsia"/>
          <w:color w:val="000000"/>
          <w:kern w:val="0"/>
          <w:position w:val="6"/>
          <w:sz w:val="28"/>
          <w:szCs w:val="28"/>
          <w:lang w:val="zh-CN"/>
        </w:rPr>
        <w:lastRenderedPageBreak/>
        <w:t>中国共产党领导，中国特色社会主义制度的最大优势是中国共产党领导。坚持和完善党的领导，是党和国家的根本所在、命脉所在，是全国各族人民的利益所在、幸福所在。</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《在庆祝中国共产党成立九十五周年大会上的讲话》（</w:t>
      </w:r>
      <w:r w:rsidRPr="00865F6C">
        <w:rPr>
          <w:color w:val="000000"/>
          <w:kern w:val="0"/>
          <w:position w:val="6"/>
          <w:sz w:val="28"/>
          <w:szCs w:val="28"/>
          <w:lang w:val="zh-CN"/>
        </w:rPr>
        <w:t>2016</w:t>
      </w:r>
      <w:r w:rsidRPr="00865F6C">
        <w:rPr>
          <w:rFonts w:hint="eastAsia"/>
          <w:color w:val="000000"/>
          <w:kern w:val="0"/>
          <w:position w:val="6"/>
          <w:sz w:val="28"/>
          <w:szCs w:val="28"/>
          <w:lang w:val="zh-CN"/>
        </w:rPr>
        <w:t>年</w:t>
      </w:r>
      <w:r w:rsidRPr="00865F6C">
        <w:rPr>
          <w:color w:val="000000"/>
          <w:kern w:val="0"/>
          <w:position w:val="6"/>
          <w:sz w:val="28"/>
          <w:szCs w:val="28"/>
          <w:lang w:val="zh-CN"/>
        </w:rPr>
        <w:t>7</w:t>
      </w:r>
      <w:r w:rsidRPr="00865F6C">
        <w:rPr>
          <w:rFonts w:hint="eastAsia"/>
          <w:color w:val="000000"/>
          <w:kern w:val="0"/>
          <w:position w:val="6"/>
          <w:sz w:val="28"/>
          <w:szCs w:val="28"/>
          <w:lang w:val="zh-CN"/>
        </w:rPr>
        <w:t>月</w:t>
      </w:r>
      <w:r w:rsidRPr="00865F6C">
        <w:rPr>
          <w:color w:val="000000"/>
          <w:kern w:val="0"/>
          <w:position w:val="6"/>
          <w:sz w:val="28"/>
          <w:szCs w:val="28"/>
          <w:lang w:val="zh-CN"/>
        </w:rPr>
        <w:t>1</w:t>
      </w:r>
      <w:r w:rsidRPr="00865F6C">
        <w:rPr>
          <w:rFonts w:hint="eastAsia"/>
          <w:color w:val="000000"/>
          <w:kern w:val="0"/>
          <w:position w:val="6"/>
          <w:sz w:val="28"/>
          <w:szCs w:val="28"/>
          <w:lang w:val="zh-CN"/>
        </w:rPr>
        <w:t>日），人民出版社单行本，第</w:t>
      </w:r>
      <w:r w:rsidRPr="00865F6C">
        <w:rPr>
          <w:color w:val="000000"/>
          <w:kern w:val="0"/>
          <w:position w:val="6"/>
          <w:sz w:val="28"/>
          <w:szCs w:val="28"/>
          <w:lang w:val="zh-CN"/>
        </w:rPr>
        <w:t>22</w:t>
      </w:r>
      <w:r w:rsidRPr="00865F6C">
        <w:rPr>
          <w:rFonts w:hint="eastAsia"/>
          <w:color w:val="000000"/>
          <w:kern w:val="0"/>
          <w:position w:val="6"/>
          <w:sz w:val="28"/>
          <w:szCs w:val="28"/>
          <w:lang w:val="zh-CN"/>
        </w:rPr>
        <w:t>页</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先进性和纯洁性是马克思主义政党的本质属性，我们加强党的建设，就是要同一切弱化先进性、损害纯洁性的问题作斗争，祛病疗伤，激浊扬清。</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《在庆祝中国共产党成立九十五周年大会上的讲话》（</w:t>
      </w:r>
      <w:r w:rsidRPr="00865F6C">
        <w:rPr>
          <w:color w:val="000000"/>
          <w:kern w:val="0"/>
          <w:position w:val="6"/>
          <w:sz w:val="28"/>
          <w:szCs w:val="28"/>
          <w:lang w:val="zh-CN"/>
        </w:rPr>
        <w:t>2016</w:t>
      </w:r>
      <w:r w:rsidRPr="00865F6C">
        <w:rPr>
          <w:rFonts w:hint="eastAsia"/>
          <w:color w:val="000000"/>
          <w:kern w:val="0"/>
          <w:position w:val="6"/>
          <w:sz w:val="28"/>
          <w:szCs w:val="28"/>
          <w:lang w:val="zh-CN"/>
        </w:rPr>
        <w:t>年</w:t>
      </w:r>
      <w:r w:rsidRPr="00865F6C">
        <w:rPr>
          <w:color w:val="000000"/>
          <w:kern w:val="0"/>
          <w:position w:val="6"/>
          <w:sz w:val="28"/>
          <w:szCs w:val="28"/>
          <w:lang w:val="zh-CN"/>
        </w:rPr>
        <w:t>7</w:t>
      </w:r>
      <w:r w:rsidRPr="00865F6C">
        <w:rPr>
          <w:rFonts w:hint="eastAsia"/>
          <w:color w:val="000000"/>
          <w:kern w:val="0"/>
          <w:position w:val="6"/>
          <w:sz w:val="28"/>
          <w:szCs w:val="28"/>
          <w:lang w:val="zh-CN"/>
        </w:rPr>
        <w:t>月</w:t>
      </w:r>
      <w:r w:rsidRPr="00865F6C">
        <w:rPr>
          <w:color w:val="000000"/>
          <w:kern w:val="0"/>
          <w:position w:val="6"/>
          <w:sz w:val="28"/>
          <w:szCs w:val="28"/>
          <w:lang w:val="zh-CN"/>
        </w:rPr>
        <w:t>1</w:t>
      </w:r>
      <w:r w:rsidRPr="00865F6C">
        <w:rPr>
          <w:rFonts w:hint="eastAsia"/>
          <w:color w:val="000000"/>
          <w:kern w:val="0"/>
          <w:position w:val="6"/>
          <w:sz w:val="28"/>
          <w:szCs w:val="28"/>
          <w:lang w:val="zh-CN"/>
        </w:rPr>
        <w:t>日），人民出版社单行本，第</w:t>
      </w:r>
      <w:r w:rsidRPr="00865F6C">
        <w:rPr>
          <w:color w:val="000000"/>
          <w:kern w:val="0"/>
          <w:position w:val="6"/>
          <w:sz w:val="28"/>
          <w:szCs w:val="28"/>
          <w:lang w:val="zh-CN"/>
        </w:rPr>
        <w:t>22</w:t>
      </w:r>
      <w:r w:rsidRPr="00865F6C">
        <w:rPr>
          <w:rFonts w:hint="eastAsia"/>
          <w:color w:val="000000"/>
          <w:kern w:val="0"/>
          <w:position w:val="6"/>
          <w:sz w:val="28"/>
          <w:szCs w:val="28"/>
          <w:lang w:val="zh-CN"/>
        </w:rPr>
        <w:t>页</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党的建设必须常抓不懈，全面从严治党必须真管真严、敢管敢严、长管长严。我们要牢牢把握加强党的执政能力建设和先进性建设这条主线，继续从严从实加强党的思想建设、组织建设、作风建设、反腐倡廉建设、制度建设，坚持问题导向，以自我革命的政治勇气，着力解决党内存在的各种问题。要加强和规范党内政治生活，增强党内政治生活的政治性、时代性、原则性、战斗性，全面净化党内政治生态。</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《在学习（胡锦涛文选）报告会上的讲话》（</w:t>
      </w:r>
      <w:r w:rsidRPr="00865F6C">
        <w:rPr>
          <w:color w:val="000000"/>
          <w:kern w:val="0"/>
          <w:position w:val="6"/>
          <w:sz w:val="28"/>
          <w:szCs w:val="28"/>
          <w:lang w:val="zh-CN"/>
        </w:rPr>
        <w:t>2016</w:t>
      </w:r>
      <w:r w:rsidRPr="00865F6C">
        <w:rPr>
          <w:rFonts w:hint="eastAsia"/>
          <w:color w:val="000000"/>
          <w:kern w:val="0"/>
          <w:position w:val="6"/>
          <w:sz w:val="28"/>
          <w:szCs w:val="28"/>
          <w:lang w:val="zh-CN"/>
        </w:rPr>
        <w:t>年</w:t>
      </w:r>
      <w:r w:rsidRPr="00865F6C">
        <w:rPr>
          <w:color w:val="000000"/>
          <w:kern w:val="0"/>
          <w:position w:val="6"/>
          <w:sz w:val="28"/>
          <w:szCs w:val="28"/>
          <w:lang w:val="zh-CN"/>
        </w:rPr>
        <w:t>9</w:t>
      </w:r>
      <w:r w:rsidRPr="00865F6C">
        <w:rPr>
          <w:rFonts w:hint="eastAsia"/>
          <w:color w:val="000000"/>
          <w:kern w:val="0"/>
          <w:position w:val="6"/>
          <w:sz w:val="28"/>
          <w:szCs w:val="28"/>
          <w:lang w:val="zh-CN"/>
        </w:rPr>
        <w:t>月</w:t>
      </w:r>
      <w:r w:rsidRPr="00865F6C">
        <w:rPr>
          <w:color w:val="000000"/>
          <w:kern w:val="0"/>
          <w:position w:val="6"/>
          <w:sz w:val="28"/>
          <w:szCs w:val="28"/>
          <w:lang w:val="zh-CN"/>
        </w:rPr>
        <w:t>29</w:t>
      </w:r>
      <w:r w:rsidRPr="00865F6C">
        <w:rPr>
          <w:rFonts w:hint="eastAsia"/>
          <w:color w:val="000000"/>
          <w:kern w:val="0"/>
          <w:position w:val="6"/>
          <w:sz w:val="28"/>
          <w:szCs w:val="28"/>
          <w:lang w:val="zh-CN"/>
        </w:rPr>
        <w:t>日），人民出版社单行本，第</w:t>
      </w:r>
      <w:r w:rsidRPr="00865F6C">
        <w:rPr>
          <w:color w:val="000000"/>
          <w:kern w:val="0"/>
          <w:position w:val="6"/>
          <w:sz w:val="28"/>
          <w:szCs w:val="28"/>
          <w:lang w:val="zh-CN"/>
        </w:rPr>
        <w:t>16—17</w:t>
      </w:r>
      <w:r w:rsidRPr="00865F6C">
        <w:rPr>
          <w:rFonts w:hint="eastAsia"/>
          <w:color w:val="000000"/>
          <w:kern w:val="0"/>
          <w:position w:val="6"/>
          <w:sz w:val="28"/>
          <w:szCs w:val="28"/>
          <w:lang w:val="zh-CN"/>
        </w:rPr>
        <w:t>页</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党和人民事业发展到什么阶段，全面从严治党就要跟进到什么阶段，坚持严字当头，把严的要求贯穿管党治党全过程，以自我革命的政治勇气着力解决党内存在的突出问题，做到管党有方、治党有力、建党有效。</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lastRenderedPageBreak/>
        <w:t xml:space="preserve">　　《在党的十八届六中全会第一次全体会议上关于中央政治局工作的报告》（</w:t>
      </w:r>
      <w:r w:rsidRPr="00865F6C">
        <w:rPr>
          <w:color w:val="000000"/>
          <w:kern w:val="0"/>
          <w:position w:val="6"/>
          <w:sz w:val="28"/>
          <w:szCs w:val="28"/>
          <w:lang w:val="zh-CN"/>
        </w:rPr>
        <w:t>2016</w:t>
      </w:r>
      <w:r w:rsidRPr="00865F6C">
        <w:rPr>
          <w:rFonts w:hint="eastAsia"/>
          <w:color w:val="000000"/>
          <w:kern w:val="0"/>
          <w:position w:val="6"/>
          <w:sz w:val="28"/>
          <w:szCs w:val="28"/>
          <w:lang w:val="zh-CN"/>
        </w:rPr>
        <w:t>年</w:t>
      </w:r>
      <w:r w:rsidRPr="00865F6C">
        <w:rPr>
          <w:color w:val="000000"/>
          <w:kern w:val="0"/>
          <w:position w:val="6"/>
          <w:sz w:val="28"/>
          <w:szCs w:val="28"/>
          <w:lang w:val="zh-CN"/>
        </w:rPr>
        <w:t>10</w:t>
      </w:r>
      <w:r w:rsidRPr="00865F6C">
        <w:rPr>
          <w:rFonts w:hint="eastAsia"/>
          <w:color w:val="000000"/>
          <w:kern w:val="0"/>
          <w:position w:val="6"/>
          <w:sz w:val="28"/>
          <w:szCs w:val="28"/>
          <w:lang w:val="zh-CN"/>
        </w:rPr>
        <w:t>月</w:t>
      </w:r>
      <w:r w:rsidRPr="00865F6C">
        <w:rPr>
          <w:color w:val="000000"/>
          <w:kern w:val="0"/>
          <w:position w:val="6"/>
          <w:sz w:val="28"/>
          <w:szCs w:val="28"/>
          <w:lang w:val="zh-CN"/>
        </w:rPr>
        <w:t>24</w:t>
      </w:r>
      <w:r w:rsidRPr="00865F6C">
        <w:rPr>
          <w:rFonts w:hint="eastAsia"/>
          <w:color w:val="000000"/>
          <w:kern w:val="0"/>
          <w:position w:val="6"/>
          <w:sz w:val="28"/>
          <w:szCs w:val="28"/>
          <w:lang w:val="zh-CN"/>
        </w:rPr>
        <w:t>日）</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协调推进</w:t>
      </w:r>
      <w:r w:rsidRPr="00865F6C">
        <w:rPr>
          <w:color w:val="000000"/>
          <w:kern w:val="0"/>
          <w:position w:val="6"/>
          <w:sz w:val="28"/>
          <w:szCs w:val="28"/>
          <w:lang w:val="zh-CN"/>
        </w:rPr>
        <w:t>“</w:t>
      </w:r>
      <w:r w:rsidRPr="00865F6C">
        <w:rPr>
          <w:rFonts w:hint="eastAsia"/>
          <w:color w:val="000000"/>
          <w:kern w:val="0"/>
          <w:position w:val="6"/>
          <w:sz w:val="28"/>
          <w:szCs w:val="28"/>
          <w:lang w:val="zh-CN"/>
        </w:rPr>
        <w:t>四个全面</w:t>
      </w:r>
      <w:r w:rsidRPr="00865F6C">
        <w:rPr>
          <w:color w:val="000000"/>
          <w:kern w:val="0"/>
          <w:position w:val="6"/>
          <w:sz w:val="28"/>
          <w:szCs w:val="28"/>
          <w:lang w:val="zh-CN"/>
        </w:rPr>
        <w:t>”</w:t>
      </w:r>
      <w:r w:rsidRPr="00865F6C">
        <w:rPr>
          <w:rFonts w:hint="eastAsia"/>
          <w:color w:val="000000"/>
          <w:kern w:val="0"/>
          <w:position w:val="6"/>
          <w:sz w:val="28"/>
          <w:szCs w:val="28"/>
          <w:lang w:val="zh-CN"/>
        </w:rPr>
        <w:t>战略布局，是党的十八大以来党中央从实现</w:t>
      </w:r>
      <w:r w:rsidRPr="00865F6C">
        <w:rPr>
          <w:color w:val="000000"/>
          <w:kern w:val="0"/>
          <w:position w:val="6"/>
          <w:sz w:val="28"/>
          <w:szCs w:val="28"/>
          <w:lang w:val="zh-CN"/>
        </w:rPr>
        <w:t>“</w:t>
      </w:r>
      <w:r w:rsidRPr="00865F6C">
        <w:rPr>
          <w:rFonts w:hint="eastAsia"/>
          <w:color w:val="000000"/>
          <w:kern w:val="0"/>
          <w:position w:val="6"/>
          <w:sz w:val="28"/>
          <w:szCs w:val="28"/>
          <w:lang w:val="zh-CN"/>
        </w:rPr>
        <w:t>两个一百年</w:t>
      </w:r>
      <w:r w:rsidRPr="00865F6C">
        <w:rPr>
          <w:color w:val="000000"/>
          <w:kern w:val="0"/>
          <w:position w:val="6"/>
          <w:sz w:val="28"/>
          <w:szCs w:val="28"/>
          <w:lang w:val="zh-CN"/>
        </w:rPr>
        <w:t>”</w:t>
      </w:r>
      <w:r w:rsidRPr="00865F6C">
        <w:rPr>
          <w:rFonts w:hint="eastAsia"/>
          <w:color w:val="000000"/>
          <w:kern w:val="0"/>
          <w:position w:val="6"/>
          <w:sz w:val="28"/>
          <w:szCs w:val="28"/>
          <w:lang w:val="zh-CN"/>
        </w:rPr>
        <w:t>奋斗目标、实现中华民族伟大复兴的中国梦的战略高度，统筹国内国际两个大局，把握我国发展新特征确定的治国理政新方略，是新的时代条件下推进改革开放和社会主义现代化建设、坚持和发展中国特色社会主义的战略抉择。</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几年来，党的十八届三中、四中、五中全会相继就全面深化改革、全面依法治国、全面建成小康社会进行了专题研究，这次六中全会再以制定修订两个文件稿为重点专题研究全面从严治党，</w:t>
      </w:r>
      <w:r w:rsidRPr="00865F6C">
        <w:rPr>
          <w:color w:val="000000"/>
          <w:kern w:val="0"/>
          <w:position w:val="6"/>
          <w:sz w:val="28"/>
          <w:szCs w:val="28"/>
          <w:lang w:val="zh-CN"/>
        </w:rPr>
        <w:t>“</w:t>
      </w:r>
      <w:r w:rsidRPr="00865F6C">
        <w:rPr>
          <w:rFonts w:hint="eastAsia"/>
          <w:color w:val="000000"/>
          <w:kern w:val="0"/>
          <w:position w:val="6"/>
          <w:sz w:val="28"/>
          <w:szCs w:val="28"/>
          <w:lang w:val="zh-CN"/>
        </w:rPr>
        <w:t>四个全面</w:t>
      </w:r>
      <w:r w:rsidRPr="00865F6C">
        <w:rPr>
          <w:color w:val="000000"/>
          <w:kern w:val="0"/>
          <w:position w:val="6"/>
          <w:sz w:val="28"/>
          <w:szCs w:val="28"/>
          <w:lang w:val="zh-CN"/>
        </w:rPr>
        <w:t>”</w:t>
      </w:r>
      <w:r w:rsidRPr="00865F6C">
        <w:rPr>
          <w:rFonts w:hint="eastAsia"/>
          <w:color w:val="000000"/>
          <w:kern w:val="0"/>
          <w:position w:val="6"/>
          <w:sz w:val="28"/>
          <w:szCs w:val="28"/>
          <w:lang w:val="zh-CN"/>
        </w:rPr>
        <w:t>战略布局就都分别通过一次中央全会进行了研究和部署。这是党中央根据</w:t>
      </w:r>
      <w:r w:rsidRPr="00865F6C">
        <w:rPr>
          <w:color w:val="000000"/>
          <w:kern w:val="0"/>
          <w:position w:val="6"/>
          <w:sz w:val="28"/>
          <w:szCs w:val="28"/>
          <w:lang w:val="zh-CN"/>
        </w:rPr>
        <w:t>“</w:t>
      </w:r>
      <w:r w:rsidRPr="00865F6C">
        <w:rPr>
          <w:rFonts w:hint="eastAsia"/>
          <w:color w:val="000000"/>
          <w:kern w:val="0"/>
          <w:position w:val="6"/>
          <w:sz w:val="28"/>
          <w:szCs w:val="28"/>
          <w:lang w:val="zh-CN"/>
        </w:rPr>
        <w:t>四个全面</w:t>
      </w:r>
      <w:r w:rsidRPr="00865F6C">
        <w:rPr>
          <w:color w:val="000000"/>
          <w:kern w:val="0"/>
          <w:position w:val="6"/>
          <w:sz w:val="28"/>
          <w:szCs w:val="28"/>
          <w:lang w:val="zh-CN"/>
        </w:rPr>
        <w:t>”</w:t>
      </w:r>
      <w:r w:rsidRPr="00865F6C">
        <w:rPr>
          <w:rFonts w:hint="eastAsia"/>
          <w:color w:val="000000"/>
          <w:kern w:val="0"/>
          <w:position w:val="6"/>
          <w:sz w:val="28"/>
          <w:szCs w:val="28"/>
          <w:lang w:val="zh-CN"/>
        </w:rPr>
        <w:t>战略布局对全会议题的一个整体设计。</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《关于</w:t>
      </w:r>
      <w:r w:rsidRPr="00865F6C">
        <w:rPr>
          <w:color w:val="000000"/>
          <w:kern w:val="0"/>
          <w:position w:val="6"/>
          <w:sz w:val="28"/>
          <w:szCs w:val="28"/>
          <w:lang w:val="zh-CN"/>
        </w:rPr>
        <w:t>&lt;</w:t>
      </w:r>
      <w:r w:rsidRPr="00865F6C">
        <w:rPr>
          <w:rFonts w:hint="eastAsia"/>
          <w:color w:val="000000"/>
          <w:kern w:val="0"/>
          <w:position w:val="6"/>
          <w:sz w:val="28"/>
          <w:szCs w:val="28"/>
          <w:lang w:val="zh-CN"/>
        </w:rPr>
        <w:t>关于新形势下党内政治生活的若干准则</w:t>
      </w:r>
      <w:r w:rsidRPr="00865F6C">
        <w:rPr>
          <w:color w:val="000000"/>
          <w:kern w:val="0"/>
          <w:position w:val="6"/>
          <w:sz w:val="28"/>
          <w:szCs w:val="28"/>
          <w:lang w:val="zh-CN"/>
        </w:rPr>
        <w:t>&gt;</w:t>
      </w:r>
      <w:r w:rsidRPr="00865F6C">
        <w:rPr>
          <w:rFonts w:hint="eastAsia"/>
          <w:color w:val="000000"/>
          <w:kern w:val="0"/>
          <w:position w:val="6"/>
          <w:sz w:val="28"/>
          <w:szCs w:val="28"/>
          <w:lang w:val="zh-CN"/>
        </w:rPr>
        <w:t>和</w:t>
      </w:r>
      <w:r w:rsidRPr="00865F6C">
        <w:rPr>
          <w:color w:val="000000"/>
          <w:kern w:val="0"/>
          <w:position w:val="6"/>
          <w:sz w:val="28"/>
          <w:szCs w:val="28"/>
          <w:lang w:val="zh-CN"/>
        </w:rPr>
        <w:t>&lt;</w:t>
      </w:r>
      <w:r w:rsidRPr="00865F6C">
        <w:rPr>
          <w:rFonts w:hint="eastAsia"/>
          <w:color w:val="000000"/>
          <w:kern w:val="0"/>
          <w:position w:val="6"/>
          <w:sz w:val="28"/>
          <w:szCs w:val="28"/>
          <w:lang w:val="zh-CN"/>
        </w:rPr>
        <w:t>中国共产党党内监督条例</w:t>
      </w:r>
      <w:r w:rsidRPr="00865F6C">
        <w:rPr>
          <w:color w:val="000000"/>
          <w:kern w:val="0"/>
          <w:position w:val="6"/>
          <w:sz w:val="28"/>
          <w:szCs w:val="28"/>
          <w:lang w:val="zh-CN"/>
        </w:rPr>
        <w:t>&gt;</w:t>
      </w:r>
      <w:r w:rsidRPr="00865F6C">
        <w:rPr>
          <w:rFonts w:hint="eastAsia"/>
          <w:color w:val="000000"/>
          <w:kern w:val="0"/>
          <w:position w:val="6"/>
          <w:sz w:val="28"/>
          <w:szCs w:val="28"/>
          <w:lang w:val="zh-CN"/>
        </w:rPr>
        <w:t>的说明》</w:t>
      </w:r>
      <w:r w:rsidRPr="00865F6C">
        <w:rPr>
          <w:color w:val="000000"/>
          <w:kern w:val="0"/>
          <w:position w:val="6"/>
          <w:sz w:val="28"/>
          <w:szCs w:val="28"/>
          <w:lang w:val="zh-CN"/>
        </w:rPr>
        <w:t>(2016</w:t>
      </w:r>
      <w:r w:rsidRPr="00865F6C">
        <w:rPr>
          <w:rFonts w:hint="eastAsia"/>
          <w:color w:val="000000"/>
          <w:kern w:val="0"/>
          <w:position w:val="6"/>
          <w:sz w:val="28"/>
          <w:szCs w:val="28"/>
          <w:lang w:val="zh-CN"/>
        </w:rPr>
        <w:t>年</w:t>
      </w:r>
      <w:r w:rsidRPr="00865F6C">
        <w:rPr>
          <w:color w:val="000000"/>
          <w:kern w:val="0"/>
          <w:position w:val="6"/>
          <w:sz w:val="28"/>
          <w:szCs w:val="28"/>
          <w:lang w:val="zh-CN"/>
        </w:rPr>
        <w:t>10</w:t>
      </w:r>
      <w:r w:rsidRPr="00865F6C">
        <w:rPr>
          <w:rFonts w:hint="eastAsia"/>
          <w:color w:val="000000"/>
          <w:kern w:val="0"/>
          <w:position w:val="6"/>
          <w:sz w:val="28"/>
          <w:szCs w:val="28"/>
          <w:lang w:val="zh-CN"/>
        </w:rPr>
        <w:t>月</w:t>
      </w:r>
      <w:r w:rsidRPr="00865F6C">
        <w:rPr>
          <w:color w:val="000000"/>
          <w:kern w:val="0"/>
          <w:position w:val="6"/>
          <w:sz w:val="28"/>
          <w:szCs w:val="28"/>
          <w:lang w:val="zh-CN"/>
        </w:rPr>
        <w:t>24</w:t>
      </w:r>
      <w:r w:rsidRPr="00865F6C">
        <w:rPr>
          <w:rFonts w:hint="eastAsia"/>
          <w:color w:val="000000"/>
          <w:kern w:val="0"/>
          <w:position w:val="6"/>
          <w:sz w:val="28"/>
          <w:szCs w:val="28"/>
          <w:lang w:val="zh-CN"/>
        </w:rPr>
        <w:t>日），《人民日报》</w:t>
      </w:r>
      <w:r w:rsidRPr="00865F6C">
        <w:rPr>
          <w:color w:val="000000"/>
          <w:kern w:val="0"/>
          <w:position w:val="6"/>
          <w:sz w:val="28"/>
          <w:szCs w:val="28"/>
          <w:lang w:val="zh-CN"/>
        </w:rPr>
        <w:t>2016</w:t>
      </w:r>
      <w:r w:rsidRPr="00865F6C">
        <w:rPr>
          <w:rFonts w:hint="eastAsia"/>
          <w:color w:val="000000"/>
          <w:kern w:val="0"/>
          <w:position w:val="6"/>
          <w:sz w:val="28"/>
          <w:szCs w:val="28"/>
          <w:lang w:val="zh-CN"/>
        </w:rPr>
        <w:t>年</w:t>
      </w:r>
      <w:r w:rsidRPr="00865F6C">
        <w:rPr>
          <w:color w:val="000000"/>
          <w:kern w:val="0"/>
          <w:position w:val="6"/>
          <w:sz w:val="28"/>
          <w:szCs w:val="28"/>
          <w:lang w:val="zh-CN"/>
        </w:rPr>
        <w:t>11</w:t>
      </w:r>
      <w:r w:rsidRPr="00865F6C">
        <w:rPr>
          <w:rFonts w:hint="eastAsia"/>
          <w:color w:val="000000"/>
          <w:kern w:val="0"/>
          <w:position w:val="6"/>
          <w:sz w:val="28"/>
          <w:szCs w:val="28"/>
          <w:lang w:val="zh-CN"/>
        </w:rPr>
        <w:t>月</w:t>
      </w:r>
      <w:r w:rsidRPr="00865F6C">
        <w:rPr>
          <w:color w:val="000000"/>
          <w:kern w:val="0"/>
          <w:position w:val="6"/>
          <w:sz w:val="28"/>
          <w:szCs w:val="28"/>
          <w:lang w:val="zh-CN"/>
        </w:rPr>
        <w:t>3</w:t>
      </w:r>
      <w:r w:rsidRPr="00865F6C">
        <w:rPr>
          <w:rFonts w:hint="eastAsia"/>
          <w:color w:val="000000"/>
          <w:kern w:val="0"/>
          <w:position w:val="6"/>
          <w:sz w:val="28"/>
          <w:szCs w:val="28"/>
          <w:lang w:val="zh-CN"/>
        </w:rPr>
        <w:t>日</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全面从严治党是党的十八大以来党中央抓党的建设的鲜明主题。办好中国的事情，关键在党，关键在党要管党、从严治党。新的历史条件下，我们要更好进行具有许多新的历史特点的伟大斗争、推进中国特色社会主义伟大事业，就必须以更大力度推进党的建设新的伟大工程，坚定不移推进全面从严治党，切实把党建设好、管理好，保持党的先进性和纯洁性，增强党的创造力凝聚力战斗力，提高党的领导水平和执政水平，确保党始终成为中国特色社会主义事业的坚强领导</w:t>
      </w:r>
      <w:r w:rsidRPr="00865F6C">
        <w:rPr>
          <w:rFonts w:hint="eastAsia"/>
          <w:color w:val="000000"/>
          <w:kern w:val="0"/>
          <w:position w:val="6"/>
          <w:sz w:val="28"/>
          <w:szCs w:val="28"/>
          <w:lang w:val="zh-CN"/>
        </w:rPr>
        <w:lastRenderedPageBreak/>
        <w:t>核心。</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《关于</w:t>
      </w:r>
      <w:r w:rsidRPr="00865F6C">
        <w:rPr>
          <w:color w:val="000000"/>
          <w:kern w:val="0"/>
          <w:position w:val="6"/>
          <w:sz w:val="28"/>
          <w:szCs w:val="28"/>
          <w:lang w:val="zh-CN"/>
        </w:rPr>
        <w:t>&lt;</w:t>
      </w:r>
      <w:r w:rsidRPr="00865F6C">
        <w:rPr>
          <w:rFonts w:hint="eastAsia"/>
          <w:color w:val="000000"/>
          <w:kern w:val="0"/>
          <w:position w:val="6"/>
          <w:sz w:val="28"/>
          <w:szCs w:val="28"/>
          <w:lang w:val="zh-CN"/>
        </w:rPr>
        <w:t>关于新形势下党内政治生活的若干准则</w:t>
      </w:r>
      <w:r w:rsidRPr="00865F6C">
        <w:rPr>
          <w:color w:val="000000"/>
          <w:kern w:val="0"/>
          <w:position w:val="6"/>
          <w:sz w:val="28"/>
          <w:szCs w:val="28"/>
          <w:lang w:val="zh-CN"/>
        </w:rPr>
        <w:t>&gt;</w:t>
      </w:r>
      <w:r w:rsidRPr="00865F6C">
        <w:rPr>
          <w:rFonts w:hint="eastAsia"/>
          <w:color w:val="000000"/>
          <w:kern w:val="0"/>
          <w:position w:val="6"/>
          <w:sz w:val="28"/>
          <w:szCs w:val="28"/>
          <w:lang w:val="zh-CN"/>
        </w:rPr>
        <w:t>和</w:t>
      </w:r>
      <w:r w:rsidRPr="00865F6C">
        <w:rPr>
          <w:color w:val="000000"/>
          <w:kern w:val="0"/>
          <w:position w:val="6"/>
          <w:sz w:val="28"/>
          <w:szCs w:val="28"/>
          <w:lang w:val="zh-CN"/>
        </w:rPr>
        <w:t>&lt;</w:t>
      </w:r>
      <w:r w:rsidRPr="00865F6C">
        <w:rPr>
          <w:rFonts w:hint="eastAsia"/>
          <w:color w:val="000000"/>
          <w:kern w:val="0"/>
          <w:position w:val="6"/>
          <w:sz w:val="28"/>
          <w:szCs w:val="28"/>
          <w:lang w:val="zh-CN"/>
        </w:rPr>
        <w:t>中国共产党党内监督条例</w:t>
      </w:r>
      <w:r w:rsidRPr="00865F6C">
        <w:rPr>
          <w:color w:val="000000"/>
          <w:kern w:val="0"/>
          <w:position w:val="6"/>
          <w:sz w:val="28"/>
          <w:szCs w:val="28"/>
          <w:lang w:val="zh-CN"/>
        </w:rPr>
        <w:t>&gt;</w:t>
      </w:r>
      <w:r w:rsidRPr="00865F6C">
        <w:rPr>
          <w:rFonts w:hint="eastAsia"/>
          <w:color w:val="000000"/>
          <w:kern w:val="0"/>
          <w:position w:val="6"/>
          <w:sz w:val="28"/>
          <w:szCs w:val="28"/>
          <w:lang w:val="zh-CN"/>
        </w:rPr>
        <w:t>的说明》（</w:t>
      </w:r>
      <w:r w:rsidRPr="00865F6C">
        <w:rPr>
          <w:color w:val="000000"/>
          <w:kern w:val="0"/>
          <w:position w:val="6"/>
          <w:sz w:val="28"/>
          <w:szCs w:val="28"/>
          <w:lang w:val="zh-CN"/>
        </w:rPr>
        <w:t>2016</w:t>
      </w:r>
      <w:r w:rsidRPr="00865F6C">
        <w:rPr>
          <w:rFonts w:hint="eastAsia"/>
          <w:color w:val="000000"/>
          <w:kern w:val="0"/>
          <w:position w:val="6"/>
          <w:sz w:val="28"/>
          <w:szCs w:val="28"/>
          <w:lang w:val="zh-CN"/>
        </w:rPr>
        <w:t>年</w:t>
      </w:r>
      <w:r w:rsidRPr="00865F6C">
        <w:rPr>
          <w:color w:val="000000"/>
          <w:kern w:val="0"/>
          <w:position w:val="6"/>
          <w:sz w:val="28"/>
          <w:szCs w:val="28"/>
          <w:lang w:val="zh-CN"/>
        </w:rPr>
        <w:t>10</w:t>
      </w:r>
      <w:r w:rsidRPr="00865F6C">
        <w:rPr>
          <w:rFonts w:hint="eastAsia"/>
          <w:color w:val="000000"/>
          <w:kern w:val="0"/>
          <w:position w:val="6"/>
          <w:sz w:val="28"/>
          <w:szCs w:val="28"/>
          <w:lang w:val="zh-CN"/>
        </w:rPr>
        <w:t>月</w:t>
      </w:r>
      <w:r w:rsidRPr="00865F6C">
        <w:rPr>
          <w:color w:val="000000"/>
          <w:kern w:val="0"/>
          <w:position w:val="6"/>
          <w:sz w:val="28"/>
          <w:szCs w:val="28"/>
          <w:lang w:val="zh-CN"/>
        </w:rPr>
        <w:t>24</w:t>
      </w:r>
      <w:r w:rsidRPr="00865F6C">
        <w:rPr>
          <w:rFonts w:hint="eastAsia"/>
          <w:color w:val="000000"/>
          <w:kern w:val="0"/>
          <w:position w:val="6"/>
          <w:sz w:val="28"/>
          <w:szCs w:val="28"/>
          <w:lang w:val="zh-CN"/>
        </w:rPr>
        <w:t>日），《人民日报》</w:t>
      </w:r>
      <w:r w:rsidRPr="00865F6C">
        <w:rPr>
          <w:color w:val="000000"/>
          <w:kern w:val="0"/>
          <w:position w:val="6"/>
          <w:sz w:val="28"/>
          <w:szCs w:val="28"/>
          <w:lang w:val="zh-CN"/>
        </w:rPr>
        <w:t>2016</w:t>
      </w:r>
      <w:r w:rsidRPr="00865F6C">
        <w:rPr>
          <w:rFonts w:hint="eastAsia"/>
          <w:color w:val="000000"/>
          <w:kern w:val="0"/>
          <w:position w:val="6"/>
          <w:sz w:val="28"/>
          <w:szCs w:val="28"/>
          <w:lang w:val="zh-CN"/>
        </w:rPr>
        <w:t>年</w:t>
      </w:r>
      <w:r w:rsidRPr="00865F6C">
        <w:rPr>
          <w:color w:val="000000"/>
          <w:kern w:val="0"/>
          <w:position w:val="6"/>
          <w:sz w:val="28"/>
          <w:szCs w:val="28"/>
          <w:lang w:val="zh-CN"/>
        </w:rPr>
        <w:t>11</w:t>
      </w:r>
      <w:r w:rsidRPr="00865F6C">
        <w:rPr>
          <w:rFonts w:hint="eastAsia"/>
          <w:color w:val="000000"/>
          <w:kern w:val="0"/>
          <w:position w:val="6"/>
          <w:sz w:val="28"/>
          <w:szCs w:val="28"/>
          <w:lang w:val="zh-CN"/>
        </w:rPr>
        <w:t>月</w:t>
      </w:r>
      <w:r w:rsidRPr="00865F6C">
        <w:rPr>
          <w:color w:val="000000"/>
          <w:kern w:val="0"/>
          <w:position w:val="6"/>
          <w:sz w:val="28"/>
          <w:szCs w:val="28"/>
          <w:lang w:val="zh-CN"/>
        </w:rPr>
        <w:t>3</w:t>
      </w:r>
      <w:r w:rsidRPr="00865F6C">
        <w:rPr>
          <w:rFonts w:hint="eastAsia"/>
          <w:color w:val="000000"/>
          <w:kern w:val="0"/>
          <w:position w:val="6"/>
          <w:sz w:val="28"/>
          <w:szCs w:val="28"/>
          <w:lang w:val="zh-CN"/>
        </w:rPr>
        <w:t>日</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加强和规范党内政治生活、加强党内监督，都是新形势下加强党的建设十分重要的课题，也是我们推进全面从严治党的重要抓手。我们党抓党的建设，很重要的一条经验就是要不断总结我们党长期以来形成的历史经验和成功做法，并结合新的形势任务和实践要求加以创新。因此，有必要通过六中全会，对近年来特别是党的十八大以来从严治党的理论和实践进行总结，看哪些经过实践检验是好的，必须长期坚持；哪些可以进一步完善并上升为制度规定，以党内法规的形式固化下来；哪些需要结合新的情况继续深化。所以，党中央决定同时制定准则、修订条例，这是着眼于推进全面从严治党、坚持思想建党和制度治党相结合的一个重要安排。</w:t>
      </w:r>
    </w:p>
    <w:p w:rsidR="007C21D2" w:rsidRPr="00865F6C" w:rsidRDefault="007C21D2" w:rsidP="007C21D2">
      <w:pPr>
        <w:spacing w:line="240" w:lineRule="auto"/>
        <w:rPr>
          <w:color w:val="000000"/>
          <w:kern w:val="0"/>
          <w:position w:val="6"/>
          <w:sz w:val="28"/>
          <w:szCs w:val="28"/>
          <w:lang w:val="zh-CN"/>
        </w:rPr>
      </w:pPr>
      <w:r w:rsidRPr="00865F6C">
        <w:rPr>
          <w:rFonts w:hint="eastAsia"/>
          <w:color w:val="000000"/>
          <w:kern w:val="0"/>
          <w:position w:val="6"/>
          <w:sz w:val="28"/>
          <w:szCs w:val="28"/>
          <w:lang w:val="zh-CN"/>
        </w:rPr>
        <w:t xml:space="preserve">　　《关于</w:t>
      </w:r>
      <w:r w:rsidRPr="00865F6C">
        <w:rPr>
          <w:color w:val="000000"/>
          <w:kern w:val="0"/>
          <w:position w:val="6"/>
          <w:sz w:val="28"/>
          <w:szCs w:val="28"/>
          <w:lang w:val="zh-CN"/>
        </w:rPr>
        <w:t>&lt;</w:t>
      </w:r>
      <w:r w:rsidRPr="00865F6C">
        <w:rPr>
          <w:rFonts w:hint="eastAsia"/>
          <w:color w:val="000000"/>
          <w:kern w:val="0"/>
          <w:position w:val="6"/>
          <w:sz w:val="28"/>
          <w:szCs w:val="28"/>
          <w:lang w:val="zh-CN"/>
        </w:rPr>
        <w:t>关于新形势下党内政治生活的若干准则</w:t>
      </w:r>
      <w:r w:rsidRPr="00865F6C">
        <w:rPr>
          <w:color w:val="000000"/>
          <w:kern w:val="0"/>
          <w:position w:val="6"/>
          <w:sz w:val="28"/>
          <w:szCs w:val="28"/>
          <w:lang w:val="zh-CN"/>
        </w:rPr>
        <w:t>&gt;</w:t>
      </w:r>
      <w:r w:rsidRPr="00865F6C">
        <w:rPr>
          <w:rFonts w:hint="eastAsia"/>
          <w:color w:val="000000"/>
          <w:kern w:val="0"/>
          <w:position w:val="6"/>
          <w:sz w:val="28"/>
          <w:szCs w:val="28"/>
          <w:lang w:val="zh-CN"/>
        </w:rPr>
        <w:t>和</w:t>
      </w:r>
      <w:r w:rsidRPr="00865F6C">
        <w:rPr>
          <w:color w:val="000000"/>
          <w:kern w:val="0"/>
          <w:position w:val="6"/>
          <w:sz w:val="28"/>
          <w:szCs w:val="28"/>
          <w:lang w:val="zh-CN"/>
        </w:rPr>
        <w:t>&lt;</w:t>
      </w:r>
      <w:r w:rsidRPr="00865F6C">
        <w:rPr>
          <w:rFonts w:hint="eastAsia"/>
          <w:color w:val="000000"/>
          <w:kern w:val="0"/>
          <w:position w:val="6"/>
          <w:sz w:val="28"/>
          <w:szCs w:val="28"/>
          <w:lang w:val="zh-CN"/>
        </w:rPr>
        <w:t>中国共产党党内监督条例</w:t>
      </w:r>
      <w:r w:rsidRPr="00865F6C">
        <w:rPr>
          <w:color w:val="000000"/>
          <w:kern w:val="0"/>
          <w:position w:val="6"/>
          <w:sz w:val="28"/>
          <w:szCs w:val="28"/>
          <w:lang w:val="zh-CN"/>
        </w:rPr>
        <w:t>&gt;</w:t>
      </w:r>
      <w:r w:rsidRPr="00865F6C">
        <w:rPr>
          <w:rFonts w:hint="eastAsia"/>
          <w:color w:val="000000"/>
          <w:kern w:val="0"/>
          <w:position w:val="6"/>
          <w:sz w:val="28"/>
          <w:szCs w:val="28"/>
          <w:lang w:val="zh-CN"/>
        </w:rPr>
        <w:t>的说明》（</w:t>
      </w:r>
      <w:r w:rsidRPr="00865F6C">
        <w:rPr>
          <w:color w:val="000000"/>
          <w:kern w:val="0"/>
          <w:position w:val="6"/>
          <w:sz w:val="28"/>
          <w:szCs w:val="28"/>
          <w:lang w:val="zh-CN"/>
        </w:rPr>
        <w:t>2016</w:t>
      </w:r>
      <w:r w:rsidRPr="00865F6C">
        <w:rPr>
          <w:rFonts w:hint="eastAsia"/>
          <w:color w:val="000000"/>
          <w:kern w:val="0"/>
          <w:position w:val="6"/>
          <w:sz w:val="28"/>
          <w:szCs w:val="28"/>
          <w:lang w:val="zh-CN"/>
        </w:rPr>
        <w:t>年</w:t>
      </w:r>
      <w:r w:rsidRPr="00865F6C">
        <w:rPr>
          <w:color w:val="000000"/>
          <w:kern w:val="0"/>
          <w:position w:val="6"/>
          <w:sz w:val="28"/>
          <w:szCs w:val="28"/>
          <w:lang w:val="zh-CN"/>
        </w:rPr>
        <w:t>10</w:t>
      </w:r>
      <w:r w:rsidRPr="00865F6C">
        <w:rPr>
          <w:rFonts w:hint="eastAsia"/>
          <w:color w:val="000000"/>
          <w:kern w:val="0"/>
          <w:position w:val="6"/>
          <w:sz w:val="28"/>
          <w:szCs w:val="28"/>
          <w:lang w:val="zh-CN"/>
        </w:rPr>
        <w:t>月</w:t>
      </w:r>
      <w:r w:rsidRPr="00865F6C">
        <w:rPr>
          <w:color w:val="000000"/>
          <w:kern w:val="0"/>
          <w:position w:val="6"/>
          <w:sz w:val="28"/>
          <w:szCs w:val="28"/>
          <w:lang w:val="zh-CN"/>
        </w:rPr>
        <w:t>24</w:t>
      </w:r>
      <w:r w:rsidRPr="00865F6C">
        <w:rPr>
          <w:rFonts w:hint="eastAsia"/>
          <w:color w:val="000000"/>
          <w:kern w:val="0"/>
          <w:position w:val="6"/>
          <w:sz w:val="28"/>
          <w:szCs w:val="28"/>
          <w:lang w:val="zh-CN"/>
        </w:rPr>
        <w:t>日），《人民日报》</w:t>
      </w:r>
      <w:r w:rsidRPr="00865F6C">
        <w:rPr>
          <w:color w:val="000000"/>
          <w:kern w:val="0"/>
          <w:position w:val="6"/>
          <w:sz w:val="28"/>
          <w:szCs w:val="28"/>
          <w:lang w:val="zh-CN"/>
        </w:rPr>
        <w:t>2016</w:t>
      </w:r>
      <w:r w:rsidRPr="00865F6C">
        <w:rPr>
          <w:rFonts w:hint="eastAsia"/>
          <w:color w:val="000000"/>
          <w:kern w:val="0"/>
          <w:position w:val="6"/>
          <w:sz w:val="28"/>
          <w:szCs w:val="28"/>
          <w:lang w:val="zh-CN"/>
        </w:rPr>
        <w:t>年</w:t>
      </w:r>
      <w:r w:rsidRPr="00865F6C">
        <w:rPr>
          <w:color w:val="000000"/>
          <w:kern w:val="0"/>
          <w:position w:val="6"/>
          <w:sz w:val="28"/>
          <w:szCs w:val="28"/>
          <w:lang w:val="zh-CN"/>
        </w:rPr>
        <w:t>11</w:t>
      </w:r>
      <w:r w:rsidRPr="00865F6C">
        <w:rPr>
          <w:rFonts w:hint="eastAsia"/>
          <w:color w:val="000000"/>
          <w:kern w:val="0"/>
          <w:position w:val="6"/>
          <w:sz w:val="28"/>
          <w:szCs w:val="28"/>
          <w:lang w:val="zh-CN"/>
        </w:rPr>
        <w:t>月</w:t>
      </w:r>
      <w:r w:rsidRPr="00865F6C">
        <w:rPr>
          <w:color w:val="000000"/>
          <w:kern w:val="0"/>
          <w:position w:val="6"/>
          <w:sz w:val="28"/>
          <w:szCs w:val="28"/>
          <w:lang w:val="zh-CN"/>
        </w:rPr>
        <w:t>3</w:t>
      </w:r>
      <w:r w:rsidRPr="00865F6C">
        <w:rPr>
          <w:rFonts w:hint="eastAsia"/>
          <w:color w:val="000000"/>
          <w:kern w:val="0"/>
          <w:position w:val="6"/>
          <w:sz w:val="28"/>
          <w:szCs w:val="28"/>
          <w:lang w:val="zh-CN"/>
        </w:rPr>
        <w:t>日</w:t>
      </w:r>
    </w:p>
    <w:p w:rsidR="00E67AC4" w:rsidRPr="003A0831" w:rsidRDefault="007C21D2" w:rsidP="00943234">
      <w:pPr>
        <w:spacing w:line="240" w:lineRule="auto"/>
        <w:rPr>
          <w:sz w:val="28"/>
          <w:szCs w:val="28"/>
        </w:rPr>
      </w:pPr>
      <w:r w:rsidRPr="00865F6C">
        <w:rPr>
          <w:rFonts w:hint="eastAsia"/>
          <w:color w:val="000000"/>
          <w:kern w:val="0"/>
          <w:position w:val="6"/>
          <w:sz w:val="28"/>
          <w:szCs w:val="28"/>
          <w:lang w:val="zh-CN"/>
        </w:rPr>
        <w:t xml:space="preserve">　　</w:t>
      </w:r>
    </w:p>
    <w:p w:rsidR="00865F6C" w:rsidRPr="00E67AC4" w:rsidRDefault="00865F6C" w:rsidP="00865F6C">
      <w:pPr>
        <w:spacing w:line="240" w:lineRule="auto"/>
        <w:rPr>
          <w:bCs w:val="0"/>
          <w:color w:val="000000"/>
          <w:kern w:val="0"/>
          <w:sz w:val="28"/>
          <w:szCs w:val="28"/>
        </w:rPr>
      </w:pPr>
    </w:p>
    <w:sectPr w:rsidR="00865F6C" w:rsidRPr="00E67AC4" w:rsidSect="00A41EC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00E" w:rsidRDefault="0005700E" w:rsidP="00455590">
      <w:pPr>
        <w:spacing w:line="240" w:lineRule="auto"/>
      </w:pPr>
      <w:r>
        <w:separator/>
      </w:r>
    </w:p>
  </w:endnote>
  <w:endnote w:type="continuationSeparator" w:id="1">
    <w:p w:rsidR="0005700E" w:rsidRDefault="0005700E" w:rsidP="0045559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483" w:rsidRDefault="00A07483">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483" w:rsidRDefault="00A07483">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483" w:rsidRDefault="00A07483">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00E" w:rsidRDefault="0005700E" w:rsidP="00455590">
      <w:pPr>
        <w:spacing w:line="240" w:lineRule="auto"/>
      </w:pPr>
      <w:r>
        <w:separator/>
      </w:r>
    </w:p>
  </w:footnote>
  <w:footnote w:type="continuationSeparator" w:id="1">
    <w:p w:rsidR="0005700E" w:rsidRDefault="0005700E" w:rsidP="0045559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483" w:rsidRDefault="00A07483">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483" w:rsidRDefault="00A07483" w:rsidP="00455590">
    <w:pPr>
      <w:pStyle w:val="af1"/>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483" w:rsidRDefault="00A07483">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046764E"/>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100E9D4"/>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3B5487B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69DC79EE"/>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8684E82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0DA72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A7981AF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05A8486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1AA47F86"/>
    <w:lvl w:ilvl="0">
      <w:start w:val="1"/>
      <w:numFmt w:val="decimal"/>
      <w:lvlText w:val="%1."/>
      <w:lvlJc w:val="left"/>
      <w:pPr>
        <w:tabs>
          <w:tab w:val="num" w:pos="360"/>
        </w:tabs>
        <w:ind w:left="360" w:hangingChars="200" w:hanging="360"/>
      </w:pPr>
    </w:lvl>
  </w:abstractNum>
  <w:abstractNum w:abstractNumId="9">
    <w:nsid w:val="FFFFFF89"/>
    <w:multiLevelType w:val="singleLevel"/>
    <w:tmpl w:val="8228A100"/>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stylePaneFormatFilter w:val="1024"/>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590"/>
    <w:rsid w:val="00000700"/>
    <w:rsid w:val="00033D78"/>
    <w:rsid w:val="0005700E"/>
    <w:rsid w:val="000607F8"/>
    <w:rsid w:val="000806F4"/>
    <w:rsid w:val="000946DD"/>
    <w:rsid w:val="00111EF4"/>
    <w:rsid w:val="00124B75"/>
    <w:rsid w:val="0016681A"/>
    <w:rsid w:val="00167853"/>
    <w:rsid w:val="001C42A2"/>
    <w:rsid w:val="001C4DB3"/>
    <w:rsid w:val="001F0C2B"/>
    <w:rsid w:val="002008B7"/>
    <w:rsid w:val="002124F9"/>
    <w:rsid w:val="00215BA6"/>
    <w:rsid w:val="002575F7"/>
    <w:rsid w:val="002B7D0A"/>
    <w:rsid w:val="002C3771"/>
    <w:rsid w:val="002E50D7"/>
    <w:rsid w:val="00303171"/>
    <w:rsid w:val="003C2A94"/>
    <w:rsid w:val="003F126E"/>
    <w:rsid w:val="00404C1C"/>
    <w:rsid w:val="00421FB3"/>
    <w:rsid w:val="00455590"/>
    <w:rsid w:val="004F7692"/>
    <w:rsid w:val="0050638B"/>
    <w:rsid w:val="00552D20"/>
    <w:rsid w:val="005540D4"/>
    <w:rsid w:val="0057745A"/>
    <w:rsid w:val="005D1D2A"/>
    <w:rsid w:val="00644F68"/>
    <w:rsid w:val="006A1726"/>
    <w:rsid w:val="006B1AB5"/>
    <w:rsid w:val="00744CE6"/>
    <w:rsid w:val="00792466"/>
    <w:rsid w:val="007C21D2"/>
    <w:rsid w:val="008151B9"/>
    <w:rsid w:val="00833DE7"/>
    <w:rsid w:val="00855270"/>
    <w:rsid w:val="00865F6C"/>
    <w:rsid w:val="008B4D0B"/>
    <w:rsid w:val="008B5BA1"/>
    <w:rsid w:val="008B7707"/>
    <w:rsid w:val="00900B43"/>
    <w:rsid w:val="00943234"/>
    <w:rsid w:val="00983CF8"/>
    <w:rsid w:val="009D6C81"/>
    <w:rsid w:val="009D7D8D"/>
    <w:rsid w:val="00A07483"/>
    <w:rsid w:val="00A106CA"/>
    <w:rsid w:val="00A24F57"/>
    <w:rsid w:val="00A41ECA"/>
    <w:rsid w:val="00A45FD0"/>
    <w:rsid w:val="00A573AE"/>
    <w:rsid w:val="00A9560B"/>
    <w:rsid w:val="00AC3FD8"/>
    <w:rsid w:val="00AF69C6"/>
    <w:rsid w:val="00B12A6E"/>
    <w:rsid w:val="00B57659"/>
    <w:rsid w:val="00B63245"/>
    <w:rsid w:val="00C00D46"/>
    <w:rsid w:val="00C37D7A"/>
    <w:rsid w:val="00C84591"/>
    <w:rsid w:val="00CC5E5A"/>
    <w:rsid w:val="00CF1228"/>
    <w:rsid w:val="00D12D23"/>
    <w:rsid w:val="00D94DB9"/>
    <w:rsid w:val="00DA7E6F"/>
    <w:rsid w:val="00DD0179"/>
    <w:rsid w:val="00DF00E5"/>
    <w:rsid w:val="00E67AC4"/>
    <w:rsid w:val="00EA0E03"/>
    <w:rsid w:val="00EA2492"/>
    <w:rsid w:val="00EF4D5E"/>
    <w:rsid w:val="00F62812"/>
    <w:rsid w:val="00F8596B"/>
    <w:rsid w:val="00FD56DA"/>
    <w:rsid w:val="00FF47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492"/>
    <w:pPr>
      <w:widowControl w:val="0"/>
      <w:autoSpaceDE w:val="0"/>
      <w:autoSpaceDN w:val="0"/>
      <w:adjustRightInd w:val="0"/>
      <w:ind w:firstLineChars="0" w:firstLine="0"/>
    </w:pPr>
    <w:rPr>
      <w:rFonts w:asciiTheme="minorEastAsia" w:hAnsiTheme="minorEastAsia" w:cs="宋体"/>
      <w:bCs/>
      <w:kern w:val="44"/>
      <w:sz w:val="24"/>
      <w:szCs w:val="24"/>
    </w:rPr>
  </w:style>
  <w:style w:type="paragraph" w:styleId="1">
    <w:name w:val="heading 1"/>
    <w:basedOn w:val="a"/>
    <w:next w:val="a"/>
    <w:link w:val="1Char"/>
    <w:qFormat/>
    <w:rsid w:val="00EA2492"/>
    <w:pPr>
      <w:keepNext/>
      <w:keepLines/>
      <w:spacing w:before="340" w:after="330" w:line="578" w:lineRule="auto"/>
      <w:outlineLvl w:val="0"/>
    </w:pPr>
    <w:rPr>
      <w:rFonts w:asciiTheme="minorHAnsi" w:hAnsiTheme="minorHAnsi" w:cstheme="minorBidi"/>
      <w:b/>
      <w:sz w:val="44"/>
      <w:szCs w:val="44"/>
    </w:rPr>
  </w:style>
  <w:style w:type="paragraph" w:styleId="2">
    <w:name w:val="heading 2"/>
    <w:basedOn w:val="a"/>
    <w:next w:val="a"/>
    <w:link w:val="2Char"/>
    <w:uiPriority w:val="9"/>
    <w:unhideWhenUsed/>
    <w:qFormat/>
    <w:rsid w:val="00EA2492"/>
    <w:pPr>
      <w:keepNext/>
      <w:keepLines/>
      <w:spacing w:before="260" w:after="260" w:line="416" w:lineRule="auto"/>
      <w:outlineLvl w:val="1"/>
    </w:pPr>
    <w:rPr>
      <w:rFonts w:asciiTheme="majorHAnsi" w:eastAsiaTheme="majorEastAsia" w:hAnsiTheme="majorHAnsi" w:cstheme="majorBidi"/>
      <w:b/>
      <w:kern w:val="2"/>
      <w:sz w:val="32"/>
      <w:szCs w:val="32"/>
    </w:rPr>
  </w:style>
  <w:style w:type="paragraph" w:styleId="3">
    <w:name w:val="heading 3"/>
    <w:basedOn w:val="a"/>
    <w:next w:val="a"/>
    <w:link w:val="3Char"/>
    <w:uiPriority w:val="9"/>
    <w:unhideWhenUsed/>
    <w:qFormat/>
    <w:rsid w:val="00EA2492"/>
    <w:pPr>
      <w:keepNext/>
      <w:keepLines/>
      <w:spacing w:before="260" w:after="260" w:line="416" w:lineRule="auto"/>
      <w:outlineLvl w:val="2"/>
    </w:pPr>
    <w:rPr>
      <w:rFonts w:asciiTheme="minorHAnsi" w:hAnsiTheme="minorHAnsi" w:cstheme="minorBidi"/>
      <w:b/>
      <w:kern w:val="2"/>
      <w:sz w:val="32"/>
      <w:szCs w:val="32"/>
    </w:rPr>
  </w:style>
  <w:style w:type="paragraph" w:styleId="4">
    <w:name w:val="heading 4"/>
    <w:basedOn w:val="a"/>
    <w:next w:val="a"/>
    <w:link w:val="4Char"/>
    <w:uiPriority w:val="9"/>
    <w:semiHidden/>
    <w:unhideWhenUsed/>
    <w:qFormat/>
    <w:rsid w:val="00EA2492"/>
    <w:pPr>
      <w:keepNext/>
      <w:keepLines/>
      <w:spacing w:before="280" w:after="290" w:line="376" w:lineRule="auto"/>
      <w:outlineLvl w:val="3"/>
    </w:pPr>
    <w:rPr>
      <w:rFonts w:asciiTheme="majorHAnsi" w:eastAsiaTheme="majorEastAsia" w:hAnsiTheme="majorHAnsi" w:cstheme="majorBidi"/>
      <w:b/>
      <w:kern w:val="2"/>
      <w:sz w:val="28"/>
      <w:szCs w:val="28"/>
    </w:rPr>
  </w:style>
  <w:style w:type="paragraph" w:styleId="5">
    <w:name w:val="heading 5"/>
    <w:basedOn w:val="a"/>
    <w:next w:val="a"/>
    <w:link w:val="5Char"/>
    <w:uiPriority w:val="9"/>
    <w:semiHidden/>
    <w:unhideWhenUsed/>
    <w:qFormat/>
    <w:rsid w:val="00EA2492"/>
    <w:pPr>
      <w:keepNext/>
      <w:keepLines/>
      <w:spacing w:before="280" w:after="290" w:line="376" w:lineRule="auto"/>
      <w:outlineLvl w:val="4"/>
    </w:pPr>
    <w:rPr>
      <w:rFonts w:asciiTheme="minorHAnsi" w:hAnsiTheme="minorHAnsi" w:cstheme="minorBidi"/>
      <w:b/>
      <w:kern w:val="2"/>
      <w:sz w:val="28"/>
      <w:szCs w:val="28"/>
    </w:rPr>
  </w:style>
  <w:style w:type="paragraph" w:styleId="6">
    <w:name w:val="heading 6"/>
    <w:basedOn w:val="a"/>
    <w:next w:val="a"/>
    <w:link w:val="6Char"/>
    <w:uiPriority w:val="9"/>
    <w:semiHidden/>
    <w:unhideWhenUsed/>
    <w:qFormat/>
    <w:rsid w:val="00EA2492"/>
    <w:pPr>
      <w:keepNext/>
      <w:keepLines/>
      <w:spacing w:before="240" w:after="64" w:line="320" w:lineRule="auto"/>
      <w:outlineLvl w:val="5"/>
    </w:pPr>
    <w:rPr>
      <w:rFonts w:asciiTheme="majorHAnsi" w:eastAsiaTheme="majorEastAsia" w:hAnsiTheme="majorHAnsi" w:cstheme="majorBidi"/>
      <w:b/>
      <w:kern w:val="2"/>
    </w:rPr>
  </w:style>
  <w:style w:type="paragraph" w:styleId="7">
    <w:name w:val="heading 7"/>
    <w:basedOn w:val="a"/>
    <w:next w:val="a"/>
    <w:link w:val="7Char"/>
    <w:uiPriority w:val="9"/>
    <w:semiHidden/>
    <w:unhideWhenUsed/>
    <w:qFormat/>
    <w:rsid w:val="00EA2492"/>
    <w:pPr>
      <w:keepNext/>
      <w:keepLines/>
      <w:spacing w:before="240" w:after="64" w:line="320" w:lineRule="auto"/>
      <w:outlineLvl w:val="6"/>
    </w:pPr>
    <w:rPr>
      <w:rFonts w:asciiTheme="minorHAnsi" w:hAnsiTheme="minorHAnsi" w:cstheme="minorBidi"/>
      <w:b/>
      <w:kern w:val="2"/>
    </w:rPr>
  </w:style>
  <w:style w:type="paragraph" w:styleId="8">
    <w:name w:val="heading 8"/>
    <w:basedOn w:val="a"/>
    <w:next w:val="a"/>
    <w:link w:val="8Char"/>
    <w:uiPriority w:val="9"/>
    <w:semiHidden/>
    <w:unhideWhenUsed/>
    <w:qFormat/>
    <w:rsid w:val="00EA2492"/>
    <w:pPr>
      <w:keepNext/>
      <w:keepLines/>
      <w:spacing w:before="240" w:after="64" w:line="320" w:lineRule="auto"/>
      <w:outlineLvl w:val="7"/>
    </w:pPr>
    <w:rPr>
      <w:rFonts w:asciiTheme="majorHAnsi" w:eastAsiaTheme="majorEastAsia" w:hAnsiTheme="majorHAnsi" w:cstheme="majorBidi"/>
      <w:bCs w:val="0"/>
      <w:kern w:val="2"/>
    </w:rPr>
  </w:style>
  <w:style w:type="paragraph" w:styleId="9">
    <w:name w:val="heading 9"/>
    <w:basedOn w:val="a"/>
    <w:next w:val="a"/>
    <w:link w:val="9Char"/>
    <w:uiPriority w:val="9"/>
    <w:semiHidden/>
    <w:unhideWhenUsed/>
    <w:qFormat/>
    <w:rsid w:val="00EA2492"/>
    <w:pPr>
      <w:keepNext/>
      <w:keepLines/>
      <w:spacing w:before="240" w:after="64" w:line="320" w:lineRule="auto"/>
      <w:outlineLvl w:val="8"/>
    </w:pPr>
    <w:rPr>
      <w:rFonts w:asciiTheme="majorHAnsi" w:eastAsiaTheme="majorEastAsia" w:hAnsiTheme="majorHAnsi" w:cstheme="majorBidi"/>
      <w:bCs w:val="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A2492"/>
    <w:rPr>
      <w:b/>
      <w:bCs/>
      <w:kern w:val="44"/>
      <w:sz w:val="44"/>
      <w:szCs w:val="44"/>
    </w:rPr>
  </w:style>
  <w:style w:type="character" w:customStyle="1" w:styleId="2Char">
    <w:name w:val="标题 2 Char"/>
    <w:basedOn w:val="a0"/>
    <w:link w:val="2"/>
    <w:uiPriority w:val="9"/>
    <w:rsid w:val="00EA2492"/>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EA2492"/>
    <w:rPr>
      <w:b/>
      <w:bCs/>
      <w:sz w:val="32"/>
      <w:szCs w:val="32"/>
    </w:rPr>
  </w:style>
  <w:style w:type="character" w:customStyle="1" w:styleId="4Char">
    <w:name w:val="标题 4 Char"/>
    <w:basedOn w:val="a0"/>
    <w:link w:val="4"/>
    <w:uiPriority w:val="9"/>
    <w:semiHidden/>
    <w:rsid w:val="00EA2492"/>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EA2492"/>
    <w:rPr>
      <w:b/>
      <w:bCs/>
      <w:sz w:val="28"/>
      <w:szCs w:val="28"/>
    </w:rPr>
  </w:style>
  <w:style w:type="character" w:customStyle="1" w:styleId="6Char">
    <w:name w:val="标题 6 Char"/>
    <w:basedOn w:val="a0"/>
    <w:link w:val="6"/>
    <w:uiPriority w:val="9"/>
    <w:semiHidden/>
    <w:rsid w:val="00EA2492"/>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EA2492"/>
    <w:rPr>
      <w:b/>
      <w:bCs/>
      <w:sz w:val="24"/>
      <w:szCs w:val="24"/>
    </w:rPr>
  </w:style>
  <w:style w:type="character" w:customStyle="1" w:styleId="8Char">
    <w:name w:val="标题 8 Char"/>
    <w:basedOn w:val="a0"/>
    <w:link w:val="8"/>
    <w:uiPriority w:val="9"/>
    <w:semiHidden/>
    <w:rsid w:val="00EA2492"/>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EA2492"/>
    <w:rPr>
      <w:rFonts w:asciiTheme="majorHAnsi" w:eastAsiaTheme="majorEastAsia" w:hAnsiTheme="majorHAnsi" w:cstheme="majorBidi"/>
      <w:szCs w:val="21"/>
    </w:rPr>
  </w:style>
  <w:style w:type="paragraph" w:styleId="a3">
    <w:name w:val="No Spacing"/>
    <w:uiPriority w:val="1"/>
    <w:qFormat/>
    <w:rsid w:val="00111EF4"/>
    <w:pPr>
      <w:widowControl w:val="0"/>
      <w:autoSpaceDE w:val="0"/>
      <w:autoSpaceDN w:val="0"/>
      <w:adjustRightInd w:val="0"/>
      <w:spacing w:line="240" w:lineRule="auto"/>
      <w:ind w:firstLineChars="0" w:firstLine="0"/>
    </w:pPr>
    <w:rPr>
      <w:rFonts w:asciiTheme="minorEastAsia" w:hAnsiTheme="minorEastAsia" w:cs="宋体"/>
      <w:bCs/>
      <w:kern w:val="44"/>
      <w:sz w:val="24"/>
      <w:szCs w:val="24"/>
    </w:rPr>
  </w:style>
  <w:style w:type="paragraph" w:styleId="a4">
    <w:name w:val="caption"/>
    <w:basedOn w:val="a"/>
    <w:next w:val="a"/>
    <w:uiPriority w:val="35"/>
    <w:semiHidden/>
    <w:unhideWhenUsed/>
    <w:qFormat/>
    <w:rsid w:val="00EA2492"/>
    <w:rPr>
      <w:rFonts w:asciiTheme="majorHAnsi" w:eastAsia="黑体" w:hAnsiTheme="majorHAnsi" w:cstheme="majorBidi"/>
      <w:sz w:val="20"/>
      <w:szCs w:val="20"/>
    </w:rPr>
  </w:style>
  <w:style w:type="paragraph" w:styleId="a5">
    <w:name w:val="Title"/>
    <w:basedOn w:val="a"/>
    <w:next w:val="a"/>
    <w:link w:val="Char"/>
    <w:uiPriority w:val="10"/>
    <w:qFormat/>
    <w:rsid w:val="00EA2492"/>
    <w:pPr>
      <w:spacing w:before="240" w:after="60"/>
      <w:jc w:val="center"/>
      <w:outlineLvl w:val="0"/>
    </w:pPr>
    <w:rPr>
      <w:rFonts w:asciiTheme="majorHAnsi" w:eastAsia="宋体" w:hAnsiTheme="majorHAnsi" w:cstheme="majorBidi"/>
      <w:b/>
      <w:kern w:val="2"/>
      <w:sz w:val="32"/>
      <w:szCs w:val="32"/>
    </w:rPr>
  </w:style>
  <w:style w:type="character" w:customStyle="1" w:styleId="Char">
    <w:name w:val="标题 Char"/>
    <w:basedOn w:val="a0"/>
    <w:link w:val="a5"/>
    <w:uiPriority w:val="10"/>
    <w:rsid w:val="00EA2492"/>
    <w:rPr>
      <w:rFonts w:asciiTheme="majorHAnsi" w:eastAsia="宋体" w:hAnsiTheme="majorHAnsi" w:cstheme="majorBidi"/>
      <w:b/>
      <w:bCs/>
      <w:sz w:val="32"/>
      <w:szCs w:val="32"/>
    </w:rPr>
  </w:style>
  <w:style w:type="paragraph" w:styleId="a6">
    <w:name w:val="Subtitle"/>
    <w:basedOn w:val="a"/>
    <w:next w:val="a"/>
    <w:link w:val="Char0"/>
    <w:uiPriority w:val="11"/>
    <w:qFormat/>
    <w:rsid w:val="00EA2492"/>
    <w:pPr>
      <w:spacing w:before="240" w:after="60" w:line="312" w:lineRule="auto"/>
      <w:jc w:val="center"/>
      <w:outlineLvl w:val="1"/>
    </w:pPr>
    <w:rPr>
      <w:rFonts w:asciiTheme="majorHAnsi" w:eastAsia="宋体" w:hAnsiTheme="majorHAnsi" w:cstheme="majorBidi"/>
      <w:b/>
      <w:kern w:val="28"/>
      <w:sz w:val="32"/>
      <w:szCs w:val="32"/>
    </w:rPr>
  </w:style>
  <w:style w:type="character" w:customStyle="1" w:styleId="Char0">
    <w:name w:val="副标题 Char"/>
    <w:basedOn w:val="a0"/>
    <w:link w:val="a6"/>
    <w:uiPriority w:val="11"/>
    <w:rsid w:val="00EA2492"/>
    <w:rPr>
      <w:rFonts w:asciiTheme="majorHAnsi" w:eastAsia="宋体" w:hAnsiTheme="majorHAnsi" w:cstheme="majorBidi"/>
      <w:b/>
      <w:bCs/>
      <w:kern w:val="28"/>
      <w:sz w:val="32"/>
      <w:szCs w:val="32"/>
    </w:rPr>
  </w:style>
  <w:style w:type="character" w:styleId="a7">
    <w:name w:val="Strong"/>
    <w:basedOn w:val="a0"/>
    <w:uiPriority w:val="22"/>
    <w:qFormat/>
    <w:rsid w:val="00EA2492"/>
    <w:rPr>
      <w:b/>
      <w:bCs/>
    </w:rPr>
  </w:style>
  <w:style w:type="character" w:styleId="a8">
    <w:name w:val="Emphasis"/>
    <w:basedOn w:val="a0"/>
    <w:uiPriority w:val="20"/>
    <w:qFormat/>
    <w:rsid w:val="00EA2492"/>
    <w:rPr>
      <w:i/>
      <w:iCs/>
    </w:rPr>
  </w:style>
  <w:style w:type="paragraph" w:styleId="a9">
    <w:name w:val="List Paragraph"/>
    <w:basedOn w:val="a"/>
    <w:uiPriority w:val="34"/>
    <w:qFormat/>
    <w:rsid w:val="00EA2492"/>
    <w:pPr>
      <w:ind w:firstLine="420"/>
    </w:pPr>
  </w:style>
  <w:style w:type="paragraph" w:styleId="aa">
    <w:name w:val="Quote"/>
    <w:basedOn w:val="a"/>
    <w:next w:val="a"/>
    <w:link w:val="Char1"/>
    <w:uiPriority w:val="29"/>
    <w:qFormat/>
    <w:rsid w:val="00EA2492"/>
    <w:rPr>
      <w:rFonts w:asciiTheme="minorHAnsi" w:hAnsiTheme="minorHAnsi" w:cstheme="minorBidi"/>
      <w:bCs w:val="0"/>
      <w:i/>
      <w:iCs/>
      <w:color w:val="000000" w:themeColor="text1"/>
      <w:kern w:val="2"/>
      <w:sz w:val="21"/>
      <w:szCs w:val="22"/>
    </w:rPr>
  </w:style>
  <w:style w:type="character" w:customStyle="1" w:styleId="Char1">
    <w:name w:val="引用 Char"/>
    <w:basedOn w:val="a0"/>
    <w:link w:val="aa"/>
    <w:uiPriority w:val="29"/>
    <w:rsid w:val="00EA2492"/>
    <w:rPr>
      <w:i/>
      <w:iCs/>
      <w:color w:val="000000" w:themeColor="text1"/>
    </w:rPr>
  </w:style>
  <w:style w:type="paragraph" w:styleId="ab">
    <w:name w:val="Intense Quote"/>
    <w:basedOn w:val="a"/>
    <w:next w:val="a"/>
    <w:link w:val="Char2"/>
    <w:uiPriority w:val="30"/>
    <w:qFormat/>
    <w:rsid w:val="00EA2492"/>
    <w:pPr>
      <w:pBdr>
        <w:bottom w:val="single" w:sz="4" w:space="4" w:color="4F81BD" w:themeColor="accent1"/>
      </w:pBdr>
      <w:spacing w:before="200" w:after="280"/>
      <w:ind w:left="936" w:right="936"/>
    </w:pPr>
    <w:rPr>
      <w:rFonts w:asciiTheme="minorHAnsi" w:hAnsiTheme="minorHAnsi" w:cstheme="minorBidi"/>
      <w:b/>
      <w:i/>
      <w:iCs/>
      <w:color w:val="4F81BD" w:themeColor="accent1"/>
      <w:kern w:val="2"/>
      <w:sz w:val="21"/>
      <w:szCs w:val="22"/>
    </w:rPr>
  </w:style>
  <w:style w:type="character" w:customStyle="1" w:styleId="Char2">
    <w:name w:val="明显引用 Char"/>
    <w:basedOn w:val="a0"/>
    <w:link w:val="ab"/>
    <w:uiPriority w:val="30"/>
    <w:rsid w:val="00EA2492"/>
    <w:rPr>
      <w:b/>
      <w:bCs/>
      <w:i/>
      <w:iCs/>
      <w:color w:val="4F81BD" w:themeColor="accent1"/>
    </w:rPr>
  </w:style>
  <w:style w:type="character" w:styleId="ac">
    <w:name w:val="Subtle Emphasis"/>
    <w:basedOn w:val="a0"/>
    <w:uiPriority w:val="19"/>
    <w:qFormat/>
    <w:rsid w:val="00EA2492"/>
    <w:rPr>
      <w:i/>
      <w:iCs/>
      <w:color w:val="808080" w:themeColor="text1" w:themeTint="7F"/>
    </w:rPr>
  </w:style>
  <w:style w:type="character" w:styleId="ad">
    <w:name w:val="Intense Emphasis"/>
    <w:basedOn w:val="a0"/>
    <w:uiPriority w:val="21"/>
    <w:qFormat/>
    <w:rsid w:val="00EA2492"/>
    <w:rPr>
      <w:b/>
      <w:bCs/>
      <w:i/>
      <w:iCs/>
      <w:color w:val="4F81BD" w:themeColor="accent1"/>
    </w:rPr>
  </w:style>
  <w:style w:type="character" w:styleId="ae">
    <w:name w:val="Subtle Reference"/>
    <w:basedOn w:val="a0"/>
    <w:uiPriority w:val="31"/>
    <w:qFormat/>
    <w:rsid w:val="00EA2492"/>
    <w:rPr>
      <w:smallCaps/>
      <w:color w:val="C0504D" w:themeColor="accent2"/>
      <w:u w:val="single"/>
    </w:rPr>
  </w:style>
  <w:style w:type="character" w:styleId="af">
    <w:name w:val="Intense Reference"/>
    <w:basedOn w:val="a0"/>
    <w:uiPriority w:val="32"/>
    <w:qFormat/>
    <w:rsid w:val="00EA2492"/>
    <w:rPr>
      <w:b/>
      <w:bCs/>
      <w:smallCaps/>
      <w:color w:val="C0504D" w:themeColor="accent2"/>
      <w:spacing w:val="5"/>
      <w:u w:val="single"/>
    </w:rPr>
  </w:style>
  <w:style w:type="character" w:styleId="af0">
    <w:name w:val="Book Title"/>
    <w:basedOn w:val="a0"/>
    <w:uiPriority w:val="33"/>
    <w:qFormat/>
    <w:rsid w:val="00EA2492"/>
    <w:rPr>
      <w:b/>
      <w:bCs/>
      <w:smallCaps/>
      <w:spacing w:val="5"/>
    </w:rPr>
  </w:style>
  <w:style w:type="paragraph" w:styleId="TOC">
    <w:name w:val="TOC Heading"/>
    <w:basedOn w:val="1"/>
    <w:next w:val="a"/>
    <w:uiPriority w:val="39"/>
    <w:semiHidden/>
    <w:unhideWhenUsed/>
    <w:qFormat/>
    <w:rsid w:val="00EA2492"/>
    <w:pPr>
      <w:outlineLvl w:val="9"/>
    </w:pPr>
    <w:rPr>
      <w:rFonts w:asciiTheme="minorEastAsia" w:hAnsiTheme="minorEastAsia" w:cs="宋体"/>
    </w:rPr>
  </w:style>
  <w:style w:type="paragraph" w:styleId="af1">
    <w:name w:val="header"/>
    <w:basedOn w:val="a"/>
    <w:link w:val="Char3"/>
    <w:uiPriority w:val="99"/>
    <w:semiHidden/>
    <w:unhideWhenUsed/>
    <w:rsid w:val="0045559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f1"/>
    <w:uiPriority w:val="99"/>
    <w:semiHidden/>
    <w:rsid w:val="00455590"/>
    <w:rPr>
      <w:rFonts w:asciiTheme="minorEastAsia" w:hAnsiTheme="minorEastAsia" w:cs="宋体"/>
      <w:bCs/>
      <w:kern w:val="44"/>
      <w:sz w:val="18"/>
      <w:szCs w:val="18"/>
    </w:rPr>
  </w:style>
  <w:style w:type="paragraph" w:styleId="af2">
    <w:name w:val="footer"/>
    <w:basedOn w:val="a"/>
    <w:link w:val="Char4"/>
    <w:uiPriority w:val="99"/>
    <w:semiHidden/>
    <w:unhideWhenUsed/>
    <w:rsid w:val="00455590"/>
    <w:pPr>
      <w:tabs>
        <w:tab w:val="center" w:pos="4153"/>
        <w:tab w:val="right" w:pos="8306"/>
      </w:tabs>
      <w:snapToGrid w:val="0"/>
      <w:spacing w:line="240" w:lineRule="auto"/>
    </w:pPr>
    <w:rPr>
      <w:sz w:val="18"/>
      <w:szCs w:val="18"/>
    </w:rPr>
  </w:style>
  <w:style w:type="character" w:customStyle="1" w:styleId="Char4">
    <w:name w:val="页脚 Char"/>
    <w:basedOn w:val="a0"/>
    <w:link w:val="af2"/>
    <w:uiPriority w:val="99"/>
    <w:semiHidden/>
    <w:rsid w:val="00455590"/>
    <w:rPr>
      <w:rFonts w:asciiTheme="minorEastAsia" w:hAnsiTheme="minorEastAsia" w:cs="宋体"/>
      <w:bCs/>
      <w:kern w:val="44"/>
      <w:sz w:val="18"/>
      <w:szCs w:val="18"/>
    </w:rPr>
  </w:style>
  <w:style w:type="paragraph" w:styleId="af3">
    <w:name w:val="Balloon Text"/>
    <w:basedOn w:val="a"/>
    <w:link w:val="Char5"/>
    <w:uiPriority w:val="99"/>
    <w:semiHidden/>
    <w:unhideWhenUsed/>
    <w:rsid w:val="001C42A2"/>
    <w:pPr>
      <w:spacing w:line="240" w:lineRule="auto"/>
    </w:pPr>
    <w:rPr>
      <w:sz w:val="18"/>
      <w:szCs w:val="18"/>
    </w:rPr>
  </w:style>
  <w:style w:type="character" w:customStyle="1" w:styleId="Char5">
    <w:name w:val="批注框文本 Char"/>
    <w:basedOn w:val="a0"/>
    <w:link w:val="af3"/>
    <w:uiPriority w:val="99"/>
    <w:semiHidden/>
    <w:rsid w:val="001C42A2"/>
    <w:rPr>
      <w:rFonts w:asciiTheme="minorEastAsia" w:hAnsiTheme="minorEastAsia" w:cs="宋体"/>
      <w:bCs/>
      <w:kern w:val="44"/>
      <w:sz w:val="18"/>
      <w:szCs w:val="18"/>
    </w:rPr>
  </w:style>
  <w:style w:type="paragraph" w:customStyle="1" w:styleId="30">
    <w:name w:val="3"/>
    <w:basedOn w:val="a"/>
    <w:qFormat/>
    <w:rsid w:val="00552D20"/>
    <w:pPr>
      <w:widowControl/>
      <w:autoSpaceDE/>
      <w:autoSpaceDN/>
      <w:adjustRightInd/>
      <w:spacing w:beforeLines="67" w:afterLines="67" w:line="510" w:lineRule="atLeast"/>
      <w:jc w:val="center"/>
      <w:outlineLvl w:val="1"/>
    </w:pPr>
    <w:rPr>
      <w:rFonts w:ascii="宋体" w:eastAsia="宋体" w:hAnsi="宋体"/>
      <w:b/>
      <w:color w:val="000000"/>
      <w:kern w:val="0"/>
      <w:sz w:val="32"/>
      <w:szCs w:val="34"/>
    </w:rPr>
  </w:style>
  <w:style w:type="paragraph" w:customStyle="1" w:styleId="2Block">
    <w:name w:val="2 Block"/>
    <w:basedOn w:val="a"/>
    <w:rsid w:val="00552D20"/>
    <w:pPr>
      <w:widowControl/>
      <w:autoSpaceDE/>
      <w:autoSpaceDN/>
      <w:adjustRightInd/>
      <w:spacing w:line="215" w:lineRule="atLeast"/>
    </w:pPr>
    <w:rPr>
      <w:rFonts w:asciiTheme="minorHAnsi" w:hAnsiTheme="minorHAnsi" w:cstheme="minorBidi"/>
      <w:bCs w:val="0"/>
      <w:kern w:val="0"/>
      <w:sz w:val="22"/>
      <w:szCs w:val="22"/>
    </w:rPr>
  </w:style>
  <w:style w:type="paragraph" w:customStyle="1" w:styleId="Heading1">
    <w:name w:val="Heading 1"/>
    <w:basedOn w:val="a"/>
    <w:qFormat/>
    <w:rsid w:val="008B4D0B"/>
    <w:pPr>
      <w:widowControl/>
      <w:autoSpaceDE/>
      <w:autoSpaceDN/>
      <w:adjustRightInd/>
      <w:spacing w:beforeLines="67" w:afterLines="67" w:line="464" w:lineRule="atLeast"/>
      <w:ind w:firstLineChars="200" w:firstLine="200"/>
      <w:jc w:val="both"/>
      <w:outlineLvl w:val="1"/>
    </w:pPr>
    <w:rPr>
      <w:rFonts w:ascii="宋体" w:eastAsia="宋体" w:hAnsi="宋体"/>
      <w:b/>
      <w:color w:val="000000"/>
      <w:kern w:val="0"/>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964</Words>
  <Characters>5499</Characters>
  <Application>Microsoft Office Word</Application>
  <DocSecurity>0</DocSecurity>
  <Lines>45</Lines>
  <Paragraphs>12</Paragraphs>
  <ScaleCrop>false</ScaleCrop>
  <Company/>
  <LinksUpToDate>false</LinksUpToDate>
  <CharactersWithSpaces>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chaolei</dc:creator>
  <cp:lastModifiedBy>jin</cp:lastModifiedBy>
  <cp:revision>2</cp:revision>
  <dcterms:created xsi:type="dcterms:W3CDTF">2021-07-06T02:02:00Z</dcterms:created>
  <dcterms:modified xsi:type="dcterms:W3CDTF">2021-07-06T02:02:00Z</dcterms:modified>
</cp:coreProperties>
</file>